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F1374" w14:textId="77777777" w:rsidR="00EF11B1" w:rsidRDefault="00EF11B1" w:rsidP="00EF11B1">
      <w:pPr>
        <w:jc w:val="center"/>
        <w:rPr>
          <w:rFonts w:ascii="Titillium" w:hAnsi="Titillium" w:cs="Calibri"/>
          <w:sz w:val="18"/>
          <w:szCs w:val="18"/>
        </w:rPr>
      </w:pPr>
      <w:r>
        <w:rPr>
          <w:b/>
          <w:bCs/>
          <w:i/>
          <w:iCs/>
          <w:sz w:val="20"/>
          <w:szCs w:val="20"/>
        </w:rPr>
        <w:t xml:space="preserve">CONSORZI STABILI: </w:t>
      </w:r>
      <w:r w:rsidR="00183219" w:rsidRPr="002957C2">
        <w:rPr>
          <w:b/>
          <w:bCs/>
          <w:i/>
          <w:iCs/>
          <w:sz w:val="20"/>
          <w:szCs w:val="20"/>
        </w:rPr>
        <w:t xml:space="preserve">MODELLO </w:t>
      </w:r>
      <w:r w:rsidRPr="00EF11B1">
        <w:rPr>
          <w:b/>
          <w:bCs/>
          <w:i/>
          <w:iCs/>
          <w:sz w:val="20"/>
          <w:szCs w:val="20"/>
        </w:rPr>
        <w:t xml:space="preserve"> </w:t>
      </w:r>
      <w:r w:rsidRPr="00EF11B1">
        <w:rPr>
          <w:rFonts w:ascii="Titillium" w:hAnsi="Titillium" w:cs="Calibri"/>
          <w:b/>
          <w:bCs/>
          <w:sz w:val="20"/>
          <w:szCs w:val="20"/>
        </w:rPr>
        <w:t>DICHIARAZIONE RELATIVA AL POSSESSO DEI REQUISITI GENERALI DA RENDERE NEL CASO DI PARTECIPAZIONE DI UN CONSORZIO STABILE CHE  PARTECIPA UTILIZZANDO I REQUISITI PRESTATI DA CONSORZIATE NON ESECUTRICI</w:t>
      </w:r>
      <w:r>
        <w:rPr>
          <w:rFonts w:ascii="Titillium" w:hAnsi="Titillium" w:cs="Calibri"/>
          <w:sz w:val="18"/>
          <w:szCs w:val="18"/>
        </w:rPr>
        <w:t xml:space="preserve">  </w:t>
      </w:r>
    </w:p>
    <w:p w14:paraId="7428219B" w14:textId="77777777" w:rsidR="00EF11B1" w:rsidRPr="00EF11B1" w:rsidRDefault="00EF11B1" w:rsidP="00EF11B1">
      <w:pPr>
        <w:jc w:val="center"/>
        <w:rPr>
          <w:rFonts w:ascii="Titillium" w:hAnsi="Titillium" w:cs="Calibri"/>
          <w:b/>
          <w:bCs/>
          <w:sz w:val="18"/>
          <w:szCs w:val="18"/>
        </w:rPr>
      </w:pPr>
      <w:r w:rsidRPr="00EF11B1">
        <w:rPr>
          <w:rFonts w:ascii="Titillium" w:hAnsi="Titillium" w:cs="Calibri"/>
          <w:b/>
          <w:bCs/>
          <w:sz w:val="18"/>
          <w:szCs w:val="18"/>
        </w:rPr>
        <w:t>(da rendere da ciascuna impresa consorziata non esecutrice)</w:t>
      </w:r>
    </w:p>
    <w:p w14:paraId="109174D9" w14:textId="77777777" w:rsidR="00DA1A7F" w:rsidRPr="00C417A9" w:rsidRDefault="00DA1A7F" w:rsidP="00DA1A7F">
      <w:pPr>
        <w:spacing w:after="0"/>
        <w:jc w:val="center"/>
        <w:rPr>
          <w:rFonts w:ascii="Titillium" w:eastAsia="Times New Roman" w:hAnsi="Titillium" w:cs="Calibri"/>
          <w:b/>
          <w:iCs/>
        </w:rPr>
      </w:pPr>
      <w:r w:rsidRPr="00C417A9">
        <w:rPr>
          <w:rFonts w:ascii="Titillium" w:eastAsia="Times New Roman" w:hAnsi="Titillium" w:cs="Calibri"/>
          <w:b/>
          <w:iCs/>
        </w:rPr>
        <w:t xml:space="preserve">OGGETTO: LAVORI DI MANUTENZIONE STRAORDINARIA ALLA VIABILITÀ COMUNALE – STRALCIO 2025/1. </w:t>
      </w:r>
    </w:p>
    <w:p w14:paraId="373C733D" w14:textId="77777777" w:rsidR="00DA1A7F" w:rsidRPr="00C417A9" w:rsidRDefault="00DA1A7F" w:rsidP="00DA1A7F">
      <w:pPr>
        <w:spacing w:after="0"/>
        <w:jc w:val="center"/>
        <w:rPr>
          <w:rFonts w:ascii="Titillium" w:eastAsia="Times New Roman" w:hAnsi="Titillium" w:cs="Calibri"/>
          <w:b/>
          <w:iCs/>
        </w:rPr>
      </w:pPr>
      <w:r w:rsidRPr="00C417A9">
        <w:rPr>
          <w:rFonts w:ascii="Titillium" w:eastAsia="Times New Roman" w:hAnsi="Titillium" w:cs="Calibri"/>
          <w:b/>
          <w:iCs/>
        </w:rPr>
        <w:t>CUP B77H25001320004.</w:t>
      </w:r>
    </w:p>
    <w:p w14:paraId="6EF86710" w14:textId="77777777" w:rsidR="001F162D" w:rsidRDefault="001F162D" w:rsidP="002957C2">
      <w:pPr>
        <w:rPr>
          <w:rFonts w:cstheme="minorHAnsi"/>
          <w:b/>
          <w:bCs/>
          <w:i/>
          <w:iCs/>
        </w:rPr>
      </w:pPr>
    </w:p>
    <w:p w14:paraId="7208C028" w14:textId="5F304F54" w:rsidR="00E76280" w:rsidRPr="00E76280" w:rsidRDefault="00E76280" w:rsidP="00E7628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E76280">
        <w:rPr>
          <w:rFonts w:cstheme="minorHAnsi"/>
          <w:b/>
          <w:sz w:val="20"/>
          <w:szCs w:val="20"/>
        </w:rPr>
        <w:t xml:space="preserve">DICHIARAZIONE SOSTITUTIVA DELL’ATTO DI NOTORIETA’  </w:t>
      </w:r>
    </w:p>
    <w:p w14:paraId="54C0AC60" w14:textId="77777777" w:rsidR="00E76280" w:rsidRPr="00E76280" w:rsidRDefault="00E76280" w:rsidP="00E7628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E76280">
        <w:rPr>
          <w:rFonts w:cstheme="minorHAnsi"/>
          <w:sz w:val="20"/>
          <w:szCs w:val="20"/>
        </w:rPr>
        <w:t>ai sensi degli artt. 46, 47 e 48 del DPR 445/2000</w:t>
      </w:r>
    </w:p>
    <w:p w14:paraId="7EA1C3CD" w14:textId="77777777" w:rsidR="00E76280" w:rsidRPr="00E76280" w:rsidRDefault="00E76280" w:rsidP="00E7628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1EE18304" w14:textId="77777777" w:rsidR="00E76280" w:rsidRPr="00E76280" w:rsidRDefault="00E76280" w:rsidP="00E7628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4C6BE786" w14:textId="77777777" w:rsidR="00E76280" w:rsidRPr="00E76280" w:rsidRDefault="00E76280" w:rsidP="00E7628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629DECEC" w14:textId="77777777" w:rsidR="00E76280" w:rsidRPr="00E76280" w:rsidRDefault="00E76280" w:rsidP="00E76280">
      <w:p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  <w:r w:rsidRPr="00E76280">
        <w:rPr>
          <w:rFonts w:cstheme="minorHAnsi"/>
          <w:sz w:val="20"/>
          <w:szCs w:val="20"/>
        </w:rPr>
        <w:t>Il/La sottoscritt____________________________________________________________________________________</w:t>
      </w:r>
    </w:p>
    <w:p w14:paraId="5F97137E" w14:textId="77777777" w:rsidR="00E76280" w:rsidRPr="00E76280" w:rsidRDefault="00E76280" w:rsidP="00E76280">
      <w:p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  <w:proofErr w:type="spellStart"/>
      <w:r w:rsidRPr="00E76280">
        <w:rPr>
          <w:rFonts w:cstheme="minorHAnsi"/>
          <w:sz w:val="20"/>
          <w:szCs w:val="20"/>
        </w:rPr>
        <w:t>nat</w:t>
      </w:r>
      <w:proofErr w:type="spellEnd"/>
      <w:r w:rsidRPr="00E76280">
        <w:rPr>
          <w:rFonts w:cstheme="minorHAnsi"/>
          <w:sz w:val="20"/>
          <w:szCs w:val="20"/>
        </w:rPr>
        <w:t>__ a ___________________________________________________________________________ (Prov.________)</w:t>
      </w:r>
    </w:p>
    <w:p w14:paraId="41D3A8FB" w14:textId="77777777" w:rsidR="00E76280" w:rsidRPr="00E76280" w:rsidRDefault="00E76280" w:rsidP="00E76280">
      <w:p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  <w:r w:rsidRPr="00E76280">
        <w:rPr>
          <w:rFonts w:cstheme="minorHAnsi"/>
          <w:sz w:val="20"/>
          <w:szCs w:val="20"/>
        </w:rPr>
        <w:t>il ______________________________________________________________________________________________</w:t>
      </w:r>
    </w:p>
    <w:p w14:paraId="700687B6" w14:textId="77777777" w:rsidR="00E76280" w:rsidRPr="00E76280" w:rsidRDefault="00E76280" w:rsidP="00E76280">
      <w:p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  <w:r w:rsidRPr="00E76280">
        <w:rPr>
          <w:rFonts w:cstheme="minorHAnsi"/>
          <w:sz w:val="20"/>
          <w:szCs w:val="20"/>
        </w:rPr>
        <w:t>residente in ________________________________________________________________________ (Prov.________)</w:t>
      </w:r>
    </w:p>
    <w:p w14:paraId="45914BDA" w14:textId="77777777" w:rsidR="00E76280" w:rsidRPr="00E76280" w:rsidRDefault="00E76280" w:rsidP="00E76280">
      <w:p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  <w:r w:rsidRPr="00E76280">
        <w:rPr>
          <w:rFonts w:cstheme="minorHAnsi"/>
          <w:sz w:val="20"/>
          <w:szCs w:val="20"/>
        </w:rPr>
        <w:t>Via ______________________________________________________________________________________n. _____</w:t>
      </w:r>
    </w:p>
    <w:p w14:paraId="7217B20C" w14:textId="77777777" w:rsidR="00E76280" w:rsidRPr="00E76280" w:rsidRDefault="00E76280" w:rsidP="00E76280">
      <w:p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  <w:r w:rsidRPr="00E76280">
        <w:rPr>
          <w:rFonts w:cstheme="minorHAnsi"/>
          <w:sz w:val="20"/>
          <w:szCs w:val="20"/>
        </w:rPr>
        <w:t>in qualità di ______________________________________________________________________________________</w:t>
      </w:r>
    </w:p>
    <w:p w14:paraId="12167DFC" w14:textId="77777777" w:rsidR="00E76280" w:rsidRPr="00E76280" w:rsidRDefault="00E76280" w:rsidP="00E76280">
      <w:p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  <w:r w:rsidRPr="00E76280">
        <w:rPr>
          <w:rFonts w:cstheme="minorHAnsi"/>
          <w:sz w:val="20"/>
          <w:szCs w:val="20"/>
        </w:rPr>
        <w:t>della Ditta _______________________________________________________________________________________</w:t>
      </w:r>
    </w:p>
    <w:p w14:paraId="03EBD756" w14:textId="77777777" w:rsidR="00E76280" w:rsidRPr="00E76280" w:rsidRDefault="00E76280" w:rsidP="00E76280">
      <w:p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  <w:r w:rsidRPr="00E76280">
        <w:rPr>
          <w:rFonts w:cstheme="minorHAnsi"/>
          <w:sz w:val="20"/>
          <w:szCs w:val="20"/>
        </w:rPr>
        <w:t>con sede in _________________________________________________________________________ (Prov. _______)</w:t>
      </w:r>
    </w:p>
    <w:p w14:paraId="09B0A6DB" w14:textId="77777777" w:rsidR="00E76280" w:rsidRPr="00E76280" w:rsidRDefault="00E76280" w:rsidP="00E76280">
      <w:p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  <w:r w:rsidRPr="00E76280">
        <w:rPr>
          <w:rFonts w:cstheme="minorHAnsi"/>
          <w:sz w:val="20"/>
          <w:szCs w:val="20"/>
        </w:rPr>
        <w:t>Via __________________________________________________________________________________n. _________</w:t>
      </w:r>
    </w:p>
    <w:p w14:paraId="58FDE444" w14:textId="77777777" w:rsidR="00E76280" w:rsidRPr="00E76280" w:rsidRDefault="00E76280" w:rsidP="00E76280">
      <w:p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  <w:r w:rsidRPr="00E76280">
        <w:rPr>
          <w:rFonts w:cstheme="minorHAnsi"/>
          <w:sz w:val="20"/>
          <w:szCs w:val="20"/>
        </w:rPr>
        <w:t>C.F. n°. _____________________________________________________ P.I. n°._ _____________________________</w:t>
      </w:r>
    </w:p>
    <w:p w14:paraId="1F2AF433" w14:textId="77777777" w:rsidR="00E76280" w:rsidRPr="00E76280" w:rsidRDefault="00E76280" w:rsidP="00E76280">
      <w:p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  <w:r w:rsidRPr="00E76280">
        <w:rPr>
          <w:rFonts w:cstheme="minorHAnsi"/>
          <w:sz w:val="20"/>
          <w:szCs w:val="20"/>
        </w:rPr>
        <w:t>Tel. n°. _______/______________________________________________ Fax n°. _______/______________________</w:t>
      </w:r>
    </w:p>
    <w:p w14:paraId="4DE706CB" w14:textId="77777777" w:rsidR="00E76280" w:rsidRPr="00E76280" w:rsidRDefault="00E76280" w:rsidP="00E76280">
      <w:p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  <w:r w:rsidRPr="00E76280">
        <w:rPr>
          <w:rFonts w:cstheme="minorHAnsi"/>
          <w:sz w:val="20"/>
          <w:szCs w:val="20"/>
        </w:rPr>
        <w:t>E-mail __________________________________________________________________________________________</w:t>
      </w:r>
    </w:p>
    <w:p w14:paraId="32FC716A" w14:textId="77777777" w:rsidR="00E76280" w:rsidRPr="00E76280" w:rsidRDefault="00E76280" w:rsidP="00E76280">
      <w:p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  <w:r w:rsidRPr="00E76280">
        <w:rPr>
          <w:rFonts w:cstheme="minorHAnsi"/>
          <w:sz w:val="20"/>
          <w:szCs w:val="20"/>
        </w:rPr>
        <w:t>PEC ___________________________________________________________________________________________</w:t>
      </w:r>
    </w:p>
    <w:p w14:paraId="1997B6EB" w14:textId="77777777" w:rsidR="00E76280" w:rsidRPr="00E76280" w:rsidRDefault="00E76280" w:rsidP="00E76280">
      <w:p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  <w:r w:rsidRPr="00E76280">
        <w:rPr>
          <w:rFonts w:cstheme="minorHAnsi"/>
          <w:sz w:val="20"/>
          <w:szCs w:val="20"/>
        </w:rPr>
        <w:t>Consapevole che, ai sensi dell’art. 76 del DPR 28 dicembre 2000 n. 445, la dichiarazione mendace è punita ai sensi del</w:t>
      </w:r>
    </w:p>
    <w:p w14:paraId="6C510CD1" w14:textId="77777777" w:rsidR="00E76280" w:rsidRPr="00E76280" w:rsidRDefault="00E76280" w:rsidP="00E76280">
      <w:p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  <w:r w:rsidRPr="00E76280">
        <w:rPr>
          <w:rFonts w:cstheme="minorHAnsi"/>
          <w:sz w:val="20"/>
          <w:szCs w:val="20"/>
        </w:rPr>
        <w:t>Codice Penale e delle leggi speciali in materia,</w:t>
      </w:r>
    </w:p>
    <w:p w14:paraId="68566A87" w14:textId="77777777" w:rsidR="00E76280" w:rsidRPr="00E76280" w:rsidRDefault="00E76280" w:rsidP="00E76280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sz w:val="20"/>
          <w:szCs w:val="20"/>
        </w:rPr>
      </w:pPr>
    </w:p>
    <w:p w14:paraId="51335A31" w14:textId="77777777" w:rsidR="006241EA" w:rsidRPr="00A85C4E" w:rsidRDefault="006241EA" w:rsidP="006241EA">
      <w:pPr>
        <w:pStyle w:val="Standard"/>
        <w:jc w:val="both"/>
        <w:rPr>
          <w:rFonts w:asciiTheme="minorHAnsi" w:hAnsiTheme="minorHAnsi" w:cstheme="minorHAnsi"/>
        </w:rPr>
      </w:pPr>
      <w:r w:rsidRPr="00A85C4E">
        <w:rPr>
          <w:rFonts w:asciiTheme="minorHAnsi" w:hAnsiTheme="minorHAnsi" w:cstheme="minorHAnsi"/>
        </w:rPr>
        <w:t>In qualità di:</w:t>
      </w:r>
    </w:p>
    <w:p w14:paraId="0F49266C" w14:textId="77777777" w:rsidR="00A85C4E" w:rsidRPr="00A85C4E" w:rsidRDefault="006241EA" w:rsidP="006241EA">
      <w:pPr>
        <w:pStyle w:val="Paragrafoelenco"/>
        <w:numPr>
          <w:ilvl w:val="0"/>
          <w:numId w:val="25"/>
        </w:numPr>
        <w:ind w:left="426"/>
        <w:rPr>
          <w:rFonts w:eastAsia="Wingdings" w:cstheme="minorHAnsi"/>
          <w:i/>
          <w:sz w:val="20"/>
          <w:szCs w:val="20"/>
        </w:rPr>
      </w:pPr>
      <w:r w:rsidRPr="00A85C4E">
        <w:rPr>
          <w:rFonts w:eastAsia="Wingdings" w:cstheme="minorHAnsi"/>
          <w:sz w:val="20"/>
          <w:szCs w:val="20"/>
        </w:rPr>
        <w:t>Imprenditore individuale (anche artigiano) / Società (anche cooperative) di cui all’art. 65 c. 2 lett. a) D.lgs. 36/2023</w:t>
      </w:r>
    </w:p>
    <w:p w14:paraId="6931BDC3" w14:textId="77777777" w:rsidR="00A85C4E" w:rsidRPr="00A85C4E" w:rsidRDefault="00A85C4E" w:rsidP="00A85C4E">
      <w:pPr>
        <w:pStyle w:val="Paragrafoelenco"/>
        <w:ind w:left="426"/>
        <w:rPr>
          <w:rFonts w:eastAsia="Wingdings" w:cstheme="minorHAnsi"/>
          <w:i/>
          <w:sz w:val="20"/>
          <w:szCs w:val="20"/>
        </w:rPr>
      </w:pPr>
    </w:p>
    <w:p w14:paraId="3E840278" w14:textId="17FB8B62" w:rsidR="006241EA" w:rsidRPr="00A85C4E" w:rsidRDefault="006241EA" w:rsidP="006241EA">
      <w:pPr>
        <w:pStyle w:val="Paragrafoelenco"/>
        <w:numPr>
          <w:ilvl w:val="0"/>
          <w:numId w:val="25"/>
        </w:numPr>
        <w:ind w:left="426"/>
        <w:rPr>
          <w:rFonts w:eastAsia="Wingdings" w:cstheme="minorHAnsi"/>
          <w:i/>
          <w:sz w:val="20"/>
          <w:szCs w:val="20"/>
        </w:rPr>
      </w:pPr>
      <w:r w:rsidRPr="00A85C4E">
        <w:rPr>
          <w:rFonts w:eastAsia="Wingdings" w:cstheme="minorHAnsi"/>
          <w:sz w:val="20"/>
          <w:szCs w:val="20"/>
        </w:rPr>
        <w:t>Consorzio di cui all’art. 65 c. 2 lett. b) D.lgs. 36/2023</w:t>
      </w:r>
    </w:p>
    <w:p w14:paraId="695F7D13" w14:textId="77777777" w:rsidR="006241EA" w:rsidRPr="00A85C4E" w:rsidRDefault="006241EA" w:rsidP="006241EA">
      <w:pPr>
        <w:rPr>
          <w:rFonts w:eastAsia="Wingdings" w:cstheme="minorHAnsi"/>
          <w:i/>
          <w:sz w:val="20"/>
          <w:szCs w:val="20"/>
        </w:rPr>
      </w:pPr>
      <w:r w:rsidRPr="00A85C4E">
        <w:rPr>
          <w:rFonts w:eastAsia="Wingdings" w:cstheme="minorHAnsi"/>
          <w:i/>
          <w:sz w:val="20"/>
          <w:szCs w:val="20"/>
        </w:rPr>
        <w:t>(Indicare ragione sociale, codice fiscale e p. IVA dei seguenti soggetti</w:t>
      </w:r>
      <w:r w:rsidRPr="00A85C4E">
        <w:rPr>
          <w:rFonts w:eastAsia="Wingdings" w:cstheme="minorHAnsi"/>
          <w:sz w:val="20"/>
          <w:szCs w:val="20"/>
        </w:rPr>
        <w:t>)</w:t>
      </w:r>
    </w:p>
    <w:p w14:paraId="0F4E26AF" w14:textId="77777777" w:rsidR="006241EA" w:rsidRPr="00A85C4E" w:rsidRDefault="006241EA" w:rsidP="006241EA">
      <w:pPr>
        <w:rPr>
          <w:rFonts w:eastAsia="Wingdings" w:cstheme="minorHAnsi"/>
          <w:sz w:val="20"/>
          <w:szCs w:val="20"/>
        </w:rPr>
      </w:pPr>
      <w:r w:rsidRPr="00A85C4E">
        <w:rPr>
          <w:rFonts w:eastAsia="Wingdings" w:cstheme="minorHAnsi"/>
          <w:i/>
          <w:sz w:val="20"/>
          <w:szCs w:val="20"/>
        </w:rPr>
        <w:t>Impresa/e esecutrice/i</w:t>
      </w:r>
      <w:r w:rsidRPr="00A85C4E">
        <w:rPr>
          <w:rFonts w:eastAsia="Wingdings" w:cstheme="minorHAnsi"/>
          <w:sz w:val="20"/>
          <w:szCs w:val="20"/>
        </w:rPr>
        <w:t>:</w:t>
      </w:r>
    </w:p>
    <w:p w14:paraId="442EC6D0" w14:textId="0BAE8697" w:rsidR="006241EA" w:rsidRDefault="006241EA" w:rsidP="006241EA">
      <w:pPr>
        <w:rPr>
          <w:rFonts w:eastAsia="Wingdings" w:cstheme="minorHAnsi"/>
          <w:sz w:val="20"/>
          <w:szCs w:val="20"/>
        </w:rPr>
      </w:pPr>
      <w:r w:rsidRPr="00A85C4E">
        <w:rPr>
          <w:rFonts w:eastAsia="Wingdings" w:cstheme="minorHAnsi"/>
          <w:sz w:val="20"/>
          <w:szCs w:val="20"/>
        </w:rPr>
        <w:t>_______________________________________________________________________________________________________________________________</w:t>
      </w:r>
      <w:r w:rsidR="00A85C4E">
        <w:rPr>
          <w:rFonts w:eastAsia="Wingdings" w:cstheme="minorHAnsi"/>
          <w:sz w:val="20"/>
          <w:szCs w:val="20"/>
        </w:rPr>
        <w:t>_______________________________________________</w:t>
      </w:r>
      <w:r w:rsidRPr="00A85C4E">
        <w:rPr>
          <w:rFonts w:eastAsia="Wingdings" w:cstheme="minorHAnsi"/>
          <w:sz w:val="20"/>
          <w:szCs w:val="20"/>
        </w:rPr>
        <w:t>________________</w:t>
      </w:r>
    </w:p>
    <w:p w14:paraId="11A54F58" w14:textId="77777777" w:rsidR="00A85C4E" w:rsidRPr="00A85C4E" w:rsidRDefault="00A85C4E" w:rsidP="006241EA">
      <w:pPr>
        <w:rPr>
          <w:rFonts w:eastAsia="Wingdings" w:cstheme="minorHAnsi"/>
          <w:sz w:val="20"/>
          <w:szCs w:val="20"/>
        </w:rPr>
      </w:pPr>
    </w:p>
    <w:p w14:paraId="4F7FF3EA" w14:textId="29BAEE3C" w:rsidR="006241EA" w:rsidRPr="00A85C4E" w:rsidRDefault="006241EA" w:rsidP="00A85C4E">
      <w:pPr>
        <w:pStyle w:val="Paragrafoelenco"/>
        <w:numPr>
          <w:ilvl w:val="0"/>
          <w:numId w:val="25"/>
        </w:numPr>
        <w:ind w:left="426"/>
        <w:rPr>
          <w:rFonts w:eastAsia="Wingdings" w:cstheme="minorHAnsi"/>
          <w:sz w:val="20"/>
          <w:szCs w:val="20"/>
        </w:rPr>
      </w:pPr>
      <w:r w:rsidRPr="00A85C4E">
        <w:rPr>
          <w:rFonts w:eastAsia="Wingdings" w:cstheme="minorHAnsi"/>
          <w:sz w:val="20"/>
          <w:szCs w:val="20"/>
        </w:rPr>
        <w:lastRenderedPageBreak/>
        <w:t>Consorzio di cui all’art. 65 c. 2 lett. c) D.lgs. 36/2023</w:t>
      </w:r>
    </w:p>
    <w:p w14:paraId="7ABD3AAF" w14:textId="77777777" w:rsidR="006241EA" w:rsidRPr="00A85C4E" w:rsidRDefault="006241EA" w:rsidP="006241EA">
      <w:pPr>
        <w:rPr>
          <w:rFonts w:eastAsia="Wingdings" w:cstheme="minorHAnsi"/>
          <w:i/>
          <w:sz w:val="20"/>
          <w:szCs w:val="20"/>
        </w:rPr>
      </w:pPr>
      <w:r w:rsidRPr="00A85C4E">
        <w:rPr>
          <w:rFonts w:eastAsia="Wingdings" w:cstheme="minorHAnsi"/>
          <w:i/>
          <w:sz w:val="20"/>
          <w:szCs w:val="20"/>
        </w:rPr>
        <w:t>(Indicare ragione sociale, codice fiscale e p. IVA dei seguenti soggetti</w:t>
      </w:r>
      <w:r w:rsidRPr="00A85C4E">
        <w:rPr>
          <w:rFonts w:eastAsia="Wingdings" w:cstheme="minorHAnsi"/>
          <w:sz w:val="20"/>
          <w:szCs w:val="20"/>
        </w:rPr>
        <w:t>)</w:t>
      </w:r>
    </w:p>
    <w:p w14:paraId="4881543E" w14:textId="77777777" w:rsidR="006241EA" w:rsidRPr="00A85C4E" w:rsidRDefault="006241EA" w:rsidP="006241EA">
      <w:pPr>
        <w:rPr>
          <w:rFonts w:eastAsia="Wingdings" w:cstheme="minorHAnsi"/>
          <w:sz w:val="20"/>
          <w:szCs w:val="20"/>
        </w:rPr>
      </w:pPr>
      <w:r w:rsidRPr="00A85C4E">
        <w:rPr>
          <w:rFonts w:eastAsia="Wingdings" w:cstheme="minorHAnsi"/>
          <w:i/>
          <w:sz w:val="20"/>
          <w:szCs w:val="20"/>
        </w:rPr>
        <w:t>Impresa/e esecutrice/i</w:t>
      </w:r>
      <w:r w:rsidRPr="00A85C4E">
        <w:rPr>
          <w:rFonts w:eastAsia="Wingdings" w:cstheme="minorHAnsi"/>
          <w:sz w:val="20"/>
          <w:szCs w:val="20"/>
        </w:rPr>
        <w:t>:</w:t>
      </w:r>
    </w:p>
    <w:p w14:paraId="2489B45A" w14:textId="06DA745A" w:rsidR="006241EA" w:rsidRPr="00A85C4E" w:rsidRDefault="006241EA" w:rsidP="006241EA">
      <w:pPr>
        <w:rPr>
          <w:rFonts w:eastAsia="Wingdings" w:cstheme="minorHAnsi"/>
          <w:sz w:val="20"/>
          <w:szCs w:val="20"/>
        </w:rPr>
      </w:pPr>
      <w:r w:rsidRPr="00A85C4E">
        <w:rPr>
          <w:rFonts w:eastAsia="Wingdings" w:cstheme="minorHAnsi"/>
          <w:sz w:val="20"/>
          <w:szCs w:val="20"/>
        </w:rPr>
        <w:t>_____________________________________________________________________________________________________________________________________________</w:t>
      </w:r>
      <w:r w:rsidR="00A85C4E">
        <w:rPr>
          <w:rFonts w:eastAsia="Wingdings" w:cstheme="minorHAnsi"/>
          <w:sz w:val="20"/>
          <w:szCs w:val="20"/>
        </w:rPr>
        <w:t>________________________________________________</w:t>
      </w:r>
      <w:r w:rsidRPr="00A85C4E">
        <w:rPr>
          <w:rFonts w:eastAsia="Wingdings" w:cstheme="minorHAnsi"/>
          <w:sz w:val="20"/>
          <w:szCs w:val="20"/>
        </w:rPr>
        <w:t>___</w:t>
      </w:r>
    </w:p>
    <w:p w14:paraId="51D8B4C4" w14:textId="77777777" w:rsidR="006241EA" w:rsidRPr="00A85C4E" w:rsidRDefault="006241EA" w:rsidP="006241EA">
      <w:pPr>
        <w:rPr>
          <w:rFonts w:eastAsia="Wingdings" w:cstheme="minorHAnsi"/>
          <w:sz w:val="20"/>
          <w:szCs w:val="20"/>
        </w:rPr>
      </w:pPr>
    </w:p>
    <w:p w14:paraId="019B9567" w14:textId="6ABB72A7" w:rsidR="006241EA" w:rsidRPr="00A85C4E" w:rsidRDefault="006241EA" w:rsidP="00A85C4E">
      <w:pPr>
        <w:pStyle w:val="Paragrafoelenco"/>
        <w:numPr>
          <w:ilvl w:val="0"/>
          <w:numId w:val="25"/>
        </w:numPr>
        <w:ind w:left="426"/>
        <w:rPr>
          <w:rFonts w:eastAsia="Wingdings" w:cstheme="minorHAnsi"/>
          <w:sz w:val="20"/>
          <w:szCs w:val="20"/>
        </w:rPr>
      </w:pPr>
      <w:r w:rsidRPr="00A85C4E">
        <w:rPr>
          <w:rFonts w:eastAsia="Wingdings" w:cstheme="minorHAnsi"/>
          <w:sz w:val="20"/>
          <w:szCs w:val="20"/>
        </w:rPr>
        <w:t>Consorzio di cui all’art. 65 c. 2 lett. d) D.lgs. 36/2023</w:t>
      </w:r>
    </w:p>
    <w:p w14:paraId="48BF4DDC" w14:textId="1828E65C" w:rsidR="006241EA" w:rsidRPr="00A85C4E" w:rsidRDefault="006241EA" w:rsidP="006241EA">
      <w:pPr>
        <w:rPr>
          <w:rFonts w:eastAsia="Wingdings" w:cstheme="minorHAnsi"/>
          <w:i/>
          <w:sz w:val="20"/>
          <w:szCs w:val="20"/>
        </w:rPr>
      </w:pPr>
      <w:r w:rsidRPr="00A85C4E">
        <w:rPr>
          <w:rFonts w:eastAsia="Wingdings" w:cstheme="minorHAnsi"/>
          <w:i/>
          <w:sz w:val="20"/>
          <w:szCs w:val="20"/>
        </w:rPr>
        <w:t>(</w:t>
      </w:r>
      <w:r w:rsidR="00A85C4E">
        <w:rPr>
          <w:rFonts w:eastAsia="Wingdings" w:cstheme="minorHAnsi"/>
          <w:i/>
          <w:sz w:val="20"/>
          <w:szCs w:val="20"/>
        </w:rPr>
        <w:t>Nell’eventualità che il Consorzio stabile partecipi per una impresa/e esecutrice/i i</w:t>
      </w:r>
      <w:r w:rsidRPr="00A85C4E">
        <w:rPr>
          <w:rFonts w:eastAsia="Wingdings" w:cstheme="minorHAnsi"/>
          <w:i/>
          <w:sz w:val="20"/>
          <w:szCs w:val="20"/>
        </w:rPr>
        <w:t>ndicare ragione sociale, codice fiscale e p. IVA dei seguenti soggetti</w:t>
      </w:r>
      <w:r w:rsidRPr="00A85C4E">
        <w:rPr>
          <w:rFonts w:eastAsia="Wingdings" w:cstheme="minorHAnsi"/>
          <w:sz w:val="20"/>
          <w:szCs w:val="20"/>
        </w:rPr>
        <w:t>)</w:t>
      </w:r>
    </w:p>
    <w:p w14:paraId="6E1AC8A9" w14:textId="77777777" w:rsidR="006241EA" w:rsidRPr="00A85C4E" w:rsidRDefault="006241EA" w:rsidP="006241EA">
      <w:pPr>
        <w:rPr>
          <w:rFonts w:eastAsia="Wingdings" w:cstheme="minorHAnsi"/>
          <w:sz w:val="20"/>
          <w:szCs w:val="20"/>
        </w:rPr>
      </w:pPr>
      <w:r w:rsidRPr="00A85C4E">
        <w:rPr>
          <w:rFonts w:eastAsia="Wingdings" w:cstheme="minorHAnsi"/>
          <w:i/>
          <w:sz w:val="20"/>
          <w:szCs w:val="20"/>
        </w:rPr>
        <w:t>Impresa/e esecutrice/i</w:t>
      </w:r>
      <w:r w:rsidRPr="00A85C4E">
        <w:rPr>
          <w:rFonts w:eastAsia="Wingdings" w:cstheme="minorHAnsi"/>
          <w:sz w:val="20"/>
          <w:szCs w:val="20"/>
        </w:rPr>
        <w:t>:</w:t>
      </w:r>
    </w:p>
    <w:p w14:paraId="1490FB9A" w14:textId="4B0D3A03" w:rsidR="006241EA" w:rsidRPr="00A85C4E" w:rsidRDefault="006241EA" w:rsidP="006241EA">
      <w:pPr>
        <w:rPr>
          <w:rFonts w:eastAsia="Wingdings" w:cstheme="minorHAnsi"/>
          <w:sz w:val="20"/>
          <w:szCs w:val="20"/>
        </w:rPr>
      </w:pPr>
      <w:r w:rsidRPr="00A85C4E">
        <w:rPr>
          <w:rFonts w:eastAsia="Wingdings" w:cstheme="minorHAnsi"/>
          <w:sz w:val="20"/>
          <w:szCs w:val="20"/>
        </w:rPr>
        <w:t>______________________________________________________________________________________________________________________</w:t>
      </w:r>
      <w:r w:rsidR="00A85C4E">
        <w:rPr>
          <w:rFonts w:eastAsia="Wingdings" w:cstheme="minorHAnsi"/>
          <w:sz w:val="20"/>
          <w:szCs w:val="20"/>
        </w:rPr>
        <w:t>________________________________________________</w:t>
      </w:r>
      <w:r w:rsidRPr="00A85C4E">
        <w:rPr>
          <w:rFonts w:eastAsia="Wingdings" w:cstheme="minorHAnsi"/>
          <w:sz w:val="20"/>
          <w:szCs w:val="20"/>
        </w:rPr>
        <w:t>__________________________</w:t>
      </w:r>
    </w:p>
    <w:p w14:paraId="1F9BCC45" w14:textId="127D5808" w:rsidR="006241EA" w:rsidRPr="00A85C4E" w:rsidRDefault="00EF11B1" w:rsidP="001F46FD">
      <w:pPr>
        <w:jc w:val="both"/>
        <w:rPr>
          <w:rFonts w:eastAsia="Wingdings" w:cstheme="minorHAnsi"/>
          <w:bCs/>
          <w:sz w:val="20"/>
          <w:szCs w:val="20"/>
        </w:rPr>
      </w:pPr>
      <w:r>
        <w:rPr>
          <w:rFonts w:eastAsia="Wingdings" w:cstheme="minorHAnsi"/>
          <w:b/>
          <w:sz w:val="20"/>
          <w:szCs w:val="20"/>
        </w:rPr>
        <w:t>Facente parte del Consorzio stabile ___________________________________________________ che partecipa alla presente procedura di affidamento</w:t>
      </w:r>
      <w:r w:rsidR="001F46FD">
        <w:rPr>
          <w:rFonts w:eastAsia="Wingdings" w:cstheme="minorHAnsi"/>
          <w:b/>
          <w:sz w:val="20"/>
          <w:szCs w:val="20"/>
        </w:rPr>
        <w:t>,</w:t>
      </w:r>
      <w:r w:rsidR="006241EA" w:rsidRPr="00A85C4E">
        <w:rPr>
          <w:rFonts w:eastAsia="Wingdings" w:cstheme="minorHAnsi"/>
          <w:b/>
          <w:bCs/>
          <w:sz w:val="20"/>
          <w:szCs w:val="20"/>
        </w:rPr>
        <w:t xml:space="preserve"> </w:t>
      </w:r>
      <w:r w:rsidR="001F46FD">
        <w:rPr>
          <w:rFonts w:eastAsia="Wingdings" w:cstheme="minorHAnsi"/>
          <w:b/>
          <w:bCs/>
          <w:sz w:val="20"/>
          <w:szCs w:val="20"/>
        </w:rPr>
        <w:t>non definendo alcuna ditta esecutrice utilizzando, quindi, tutti i requisiti delle consorziate non esecutrici</w:t>
      </w:r>
    </w:p>
    <w:p w14:paraId="5B923B6B" w14:textId="77777777" w:rsidR="00E76280" w:rsidRPr="00E76280" w:rsidRDefault="00E76280" w:rsidP="00E7628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68C89188" w14:textId="09437CFB" w:rsidR="002957C2" w:rsidRPr="002957C2" w:rsidRDefault="002957C2" w:rsidP="002957C2">
      <w:pPr>
        <w:jc w:val="center"/>
        <w:rPr>
          <w:b/>
          <w:bCs/>
          <w:sz w:val="20"/>
          <w:szCs w:val="20"/>
        </w:rPr>
      </w:pPr>
      <w:r w:rsidRPr="002957C2">
        <w:rPr>
          <w:b/>
          <w:bCs/>
          <w:sz w:val="20"/>
          <w:szCs w:val="20"/>
        </w:rPr>
        <w:t xml:space="preserve">DICHIARA </w:t>
      </w:r>
    </w:p>
    <w:p w14:paraId="1683AEFF" w14:textId="36C6F0C2" w:rsidR="00372F2C" w:rsidRDefault="00372F2C" w:rsidP="00682CA3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Che l’impresa è iscritta al Registro imprese presso C.C.I.A.A di ____________________ al n. __________ </w:t>
      </w:r>
      <w:r w:rsidRPr="00372F2C">
        <w:rPr>
          <w:rFonts w:cstheme="minorHAnsi"/>
          <w:b/>
          <w:bCs/>
          <w:i/>
          <w:iCs/>
          <w:sz w:val="20"/>
          <w:szCs w:val="20"/>
        </w:rPr>
        <w:t xml:space="preserve">oppure </w:t>
      </w:r>
      <w:r w:rsidRPr="00372F2C">
        <w:rPr>
          <w:rFonts w:cstheme="minorHAnsi"/>
          <w:sz w:val="20"/>
          <w:szCs w:val="20"/>
        </w:rPr>
        <w:t>all’Albo delle imprese artigiane presso la C</w:t>
      </w:r>
      <w:r>
        <w:rPr>
          <w:rFonts w:cstheme="minorHAnsi"/>
          <w:sz w:val="20"/>
          <w:szCs w:val="20"/>
        </w:rPr>
        <w:t>.</w:t>
      </w:r>
      <w:r w:rsidRPr="00372F2C">
        <w:rPr>
          <w:rFonts w:cstheme="minorHAnsi"/>
          <w:sz w:val="20"/>
          <w:szCs w:val="20"/>
        </w:rPr>
        <w:t>C</w:t>
      </w:r>
      <w:r>
        <w:rPr>
          <w:rFonts w:cstheme="minorHAnsi"/>
          <w:sz w:val="20"/>
          <w:szCs w:val="20"/>
        </w:rPr>
        <w:t>.</w:t>
      </w:r>
      <w:r w:rsidRPr="00372F2C">
        <w:rPr>
          <w:rFonts w:cstheme="minorHAnsi"/>
          <w:sz w:val="20"/>
          <w:szCs w:val="20"/>
        </w:rPr>
        <w:t>I</w:t>
      </w:r>
      <w:r>
        <w:rPr>
          <w:rFonts w:cstheme="minorHAnsi"/>
          <w:sz w:val="20"/>
          <w:szCs w:val="20"/>
        </w:rPr>
        <w:t>.</w:t>
      </w:r>
      <w:r w:rsidRPr="00372F2C">
        <w:rPr>
          <w:rFonts w:cstheme="minorHAnsi"/>
          <w:sz w:val="20"/>
          <w:szCs w:val="20"/>
        </w:rPr>
        <w:t>A</w:t>
      </w:r>
      <w:r>
        <w:rPr>
          <w:rFonts w:cstheme="minorHAnsi"/>
          <w:sz w:val="20"/>
          <w:szCs w:val="20"/>
        </w:rPr>
        <w:t>.</w:t>
      </w:r>
      <w:r w:rsidRPr="00372F2C">
        <w:rPr>
          <w:rFonts w:cstheme="minorHAnsi"/>
          <w:sz w:val="20"/>
          <w:szCs w:val="20"/>
        </w:rPr>
        <w:t>A</w:t>
      </w:r>
      <w:r>
        <w:rPr>
          <w:rFonts w:cstheme="minorHAnsi"/>
          <w:sz w:val="20"/>
          <w:szCs w:val="20"/>
        </w:rPr>
        <w:t>. di</w:t>
      </w:r>
      <w:r w:rsidRPr="00372F2C">
        <w:rPr>
          <w:rFonts w:cstheme="minorHAnsi"/>
          <w:sz w:val="20"/>
          <w:szCs w:val="20"/>
        </w:rPr>
        <w:t xml:space="preserve"> ___</w:t>
      </w:r>
      <w:r>
        <w:rPr>
          <w:rFonts w:cstheme="minorHAnsi"/>
          <w:sz w:val="20"/>
          <w:szCs w:val="20"/>
        </w:rPr>
        <w:t>________</w:t>
      </w:r>
      <w:r w:rsidRPr="00372F2C">
        <w:rPr>
          <w:rFonts w:cstheme="minorHAnsi"/>
          <w:sz w:val="20"/>
          <w:szCs w:val="20"/>
        </w:rPr>
        <w:t>________ al n. _________</w:t>
      </w:r>
      <w:r>
        <w:rPr>
          <w:rFonts w:cstheme="minorHAnsi"/>
          <w:sz w:val="20"/>
          <w:szCs w:val="20"/>
        </w:rPr>
        <w:t xml:space="preserve"> per attività della stessa natura di quelle oggetto dell’appalto;</w:t>
      </w:r>
    </w:p>
    <w:p w14:paraId="29D01CF8" w14:textId="20CF3B66" w:rsidR="00887374" w:rsidRDefault="00887374" w:rsidP="00682CA3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Che i soggetti di cui all’art. 94 comma 3 del </w:t>
      </w:r>
      <w:proofErr w:type="spellStart"/>
      <w:r>
        <w:rPr>
          <w:rFonts w:cstheme="minorHAnsi"/>
          <w:sz w:val="20"/>
          <w:szCs w:val="20"/>
        </w:rPr>
        <w:t>D.Lgs</w:t>
      </w:r>
      <w:proofErr w:type="spellEnd"/>
      <w:r>
        <w:rPr>
          <w:rFonts w:cstheme="minorHAnsi"/>
          <w:sz w:val="20"/>
          <w:szCs w:val="20"/>
        </w:rPr>
        <w:t xml:space="preserve"> 36/2023 sono i seguenti (compilare le parti pertinenti):</w:t>
      </w:r>
    </w:p>
    <w:p w14:paraId="730FABC3" w14:textId="4A8DEE29" w:rsidR="00887374" w:rsidRDefault="00887374" w:rsidP="00887374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cstheme="minorHAnsi"/>
          <w:sz w:val="20"/>
          <w:szCs w:val="20"/>
        </w:rPr>
      </w:pPr>
      <w:r w:rsidRPr="00887374">
        <w:rPr>
          <w:rFonts w:cstheme="minorHAnsi"/>
          <w:sz w:val="20"/>
          <w:szCs w:val="20"/>
        </w:rPr>
        <w:t>Titolare</w:t>
      </w:r>
      <w:r>
        <w:rPr>
          <w:rFonts w:cstheme="minorHAnsi"/>
          <w:sz w:val="20"/>
          <w:szCs w:val="20"/>
        </w:rPr>
        <w:t xml:space="preserve"> o </w:t>
      </w:r>
      <w:r w:rsidR="006241EA" w:rsidRPr="006241EA">
        <w:rPr>
          <w:rFonts w:cstheme="minorHAnsi"/>
          <w:sz w:val="20"/>
          <w:szCs w:val="20"/>
        </w:rPr>
        <w:t xml:space="preserve">persone delegate a rappresentare ed impegnare legalmente la ditta </w:t>
      </w:r>
      <w:r>
        <w:rPr>
          <w:rFonts w:cstheme="minorHAnsi"/>
          <w:sz w:val="20"/>
          <w:szCs w:val="20"/>
        </w:rPr>
        <w:t>(dati anagrafici, residenza e C.F.):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6B9A3A" w14:textId="1E27448A" w:rsidR="00887374" w:rsidRDefault="00887374" w:rsidP="00887374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cstheme="minorHAnsi"/>
          <w:sz w:val="20"/>
          <w:szCs w:val="20"/>
        </w:rPr>
      </w:pPr>
      <w:r w:rsidRPr="00887374">
        <w:rPr>
          <w:rFonts w:cstheme="minorHAnsi"/>
          <w:sz w:val="20"/>
          <w:szCs w:val="20"/>
        </w:rPr>
        <w:t>direttore tecnico</w:t>
      </w:r>
      <w:r>
        <w:rPr>
          <w:rFonts w:cstheme="minorHAnsi"/>
          <w:sz w:val="20"/>
          <w:szCs w:val="20"/>
        </w:rPr>
        <w:t xml:space="preserve"> (dati anagrafici, residenza e C.F.):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48439E" w14:textId="0EB1D58E" w:rsidR="00887374" w:rsidRDefault="00887374" w:rsidP="00887374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cstheme="minorHAnsi"/>
          <w:sz w:val="20"/>
          <w:szCs w:val="20"/>
        </w:rPr>
      </w:pPr>
      <w:r w:rsidRPr="00887374">
        <w:rPr>
          <w:rFonts w:cstheme="minorHAnsi"/>
          <w:sz w:val="20"/>
          <w:szCs w:val="20"/>
        </w:rPr>
        <w:t>socio amministratore</w:t>
      </w:r>
      <w:r>
        <w:rPr>
          <w:rFonts w:cstheme="minorHAnsi"/>
          <w:sz w:val="20"/>
          <w:szCs w:val="20"/>
        </w:rPr>
        <w:t xml:space="preserve"> (in caso </w:t>
      </w:r>
      <w:r w:rsidRPr="00887374">
        <w:rPr>
          <w:rFonts w:cstheme="minorHAnsi"/>
          <w:sz w:val="20"/>
          <w:szCs w:val="20"/>
        </w:rPr>
        <w:t>di società in nome collettivo</w:t>
      </w:r>
      <w:r>
        <w:rPr>
          <w:rFonts w:cstheme="minorHAnsi"/>
          <w:sz w:val="20"/>
          <w:szCs w:val="20"/>
        </w:rPr>
        <w:t>) (dati anagrafici, residenza e C.F.):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87374">
        <w:rPr>
          <w:rFonts w:cstheme="minorHAnsi"/>
          <w:sz w:val="20"/>
          <w:szCs w:val="20"/>
        </w:rPr>
        <w:t>;</w:t>
      </w:r>
    </w:p>
    <w:p w14:paraId="0679F3A8" w14:textId="44C47A56" w:rsidR="00887374" w:rsidRDefault="00887374" w:rsidP="00887374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cstheme="minorHAnsi"/>
          <w:sz w:val="20"/>
          <w:szCs w:val="20"/>
        </w:rPr>
      </w:pPr>
      <w:r w:rsidRPr="00887374">
        <w:rPr>
          <w:rFonts w:cstheme="minorHAnsi"/>
          <w:sz w:val="20"/>
          <w:szCs w:val="20"/>
        </w:rPr>
        <w:t xml:space="preserve">soci accomandatari </w:t>
      </w:r>
      <w:r>
        <w:rPr>
          <w:rFonts w:cstheme="minorHAnsi"/>
          <w:sz w:val="20"/>
          <w:szCs w:val="20"/>
        </w:rPr>
        <w:t>(in caso</w:t>
      </w:r>
      <w:r w:rsidRPr="00887374">
        <w:rPr>
          <w:rFonts w:cstheme="minorHAnsi"/>
          <w:sz w:val="20"/>
          <w:szCs w:val="20"/>
        </w:rPr>
        <w:t xml:space="preserve"> di società in accomandita semplice</w:t>
      </w:r>
      <w:r>
        <w:rPr>
          <w:rFonts w:cstheme="minorHAnsi"/>
          <w:sz w:val="20"/>
          <w:szCs w:val="20"/>
        </w:rPr>
        <w:t>) (dati anagrafici, residenza e C.F.):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87374">
        <w:rPr>
          <w:rFonts w:cstheme="minorHAnsi"/>
          <w:sz w:val="20"/>
          <w:szCs w:val="20"/>
        </w:rPr>
        <w:t>;</w:t>
      </w:r>
    </w:p>
    <w:p w14:paraId="13294095" w14:textId="556645FA" w:rsidR="00887374" w:rsidRDefault="00887374" w:rsidP="00887374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cstheme="minorHAnsi"/>
          <w:sz w:val="20"/>
          <w:szCs w:val="20"/>
        </w:rPr>
      </w:pPr>
      <w:r w:rsidRPr="00887374">
        <w:rPr>
          <w:rFonts w:cstheme="minorHAnsi"/>
          <w:sz w:val="20"/>
          <w:szCs w:val="20"/>
        </w:rPr>
        <w:t>membri del consiglio di amministrazione cui sia stata conferita la legale rappresentanza, ivi compresi gli institori e i procuratori generali</w:t>
      </w:r>
      <w:r>
        <w:rPr>
          <w:rFonts w:cstheme="minorHAnsi"/>
          <w:sz w:val="20"/>
          <w:szCs w:val="20"/>
        </w:rPr>
        <w:t xml:space="preserve"> (dati anagrafici, residenza e C.F.): ________________________________________________________________________________________________________________________________________________________________________________</w:t>
      </w:r>
      <w:r>
        <w:rPr>
          <w:rFonts w:cstheme="minorHAnsi"/>
          <w:sz w:val="20"/>
          <w:szCs w:val="20"/>
        </w:rPr>
        <w:lastRenderedPageBreak/>
        <w:t>_______________________________________________________________________________________________________________________________________________________________________________</w:t>
      </w:r>
      <w:r w:rsidRPr="00887374">
        <w:rPr>
          <w:rFonts w:cstheme="minorHAnsi"/>
          <w:sz w:val="20"/>
          <w:szCs w:val="20"/>
        </w:rPr>
        <w:t>;</w:t>
      </w:r>
    </w:p>
    <w:p w14:paraId="2574C81D" w14:textId="7D67E39D" w:rsidR="00887374" w:rsidRDefault="00887374" w:rsidP="00887374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cstheme="minorHAnsi"/>
          <w:sz w:val="20"/>
          <w:szCs w:val="20"/>
        </w:rPr>
      </w:pPr>
      <w:r w:rsidRPr="00887374">
        <w:rPr>
          <w:rFonts w:cstheme="minorHAnsi"/>
          <w:sz w:val="20"/>
          <w:szCs w:val="20"/>
        </w:rPr>
        <w:t>componenti degli organi con poteri di direzione o di vigilanza o dei soggetti muniti di poteri di rappresentanza, di direzione o di controllo</w:t>
      </w:r>
      <w:r>
        <w:rPr>
          <w:rFonts w:cstheme="minorHAnsi"/>
          <w:sz w:val="20"/>
          <w:szCs w:val="20"/>
        </w:rPr>
        <w:t xml:space="preserve"> (dati anagrafici, residenza e C.F.):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87374">
        <w:rPr>
          <w:rFonts w:cstheme="minorHAnsi"/>
          <w:sz w:val="20"/>
          <w:szCs w:val="20"/>
        </w:rPr>
        <w:t>;</w:t>
      </w:r>
    </w:p>
    <w:p w14:paraId="6110CA41" w14:textId="6B25698A" w:rsidR="00887374" w:rsidRDefault="00887374" w:rsidP="00887374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cstheme="minorHAnsi"/>
          <w:sz w:val="20"/>
          <w:szCs w:val="20"/>
        </w:rPr>
      </w:pPr>
      <w:r w:rsidRPr="00887374">
        <w:rPr>
          <w:rFonts w:cstheme="minorHAnsi"/>
          <w:sz w:val="20"/>
          <w:szCs w:val="20"/>
        </w:rPr>
        <w:t>socio unico</w:t>
      </w:r>
      <w:r>
        <w:rPr>
          <w:rFonts w:cstheme="minorHAnsi"/>
          <w:sz w:val="20"/>
          <w:szCs w:val="20"/>
        </w:rPr>
        <w:t xml:space="preserve"> (dati anagrafici, residenza e C.F.):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87374">
        <w:rPr>
          <w:rFonts w:cstheme="minorHAnsi"/>
          <w:sz w:val="20"/>
          <w:szCs w:val="20"/>
        </w:rPr>
        <w:t>;</w:t>
      </w:r>
    </w:p>
    <w:p w14:paraId="4BA2DF20" w14:textId="0B92C17B" w:rsidR="00887374" w:rsidRDefault="00887374" w:rsidP="00887374">
      <w:pPr>
        <w:pStyle w:val="Paragrafoelenco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cstheme="minorHAnsi"/>
          <w:sz w:val="20"/>
          <w:szCs w:val="20"/>
        </w:rPr>
      </w:pPr>
      <w:r w:rsidRPr="00887374">
        <w:rPr>
          <w:rFonts w:cstheme="minorHAnsi"/>
          <w:sz w:val="20"/>
          <w:szCs w:val="20"/>
        </w:rPr>
        <w:t>amministratore di fatto nelle ipotesi di cui alle lettere precedenti</w:t>
      </w:r>
      <w:r>
        <w:rPr>
          <w:rFonts w:cstheme="minorHAnsi"/>
          <w:sz w:val="20"/>
          <w:szCs w:val="20"/>
        </w:rPr>
        <w:t xml:space="preserve"> (dati anagrafici, residenza e C.F.):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87374">
        <w:rPr>
          <w:rFonts w:cstheme="minorHAnsi"/>
          <w:sz w:val="20"/>
          <w:szCs w:val="20"/>
        </w:rPr>
        <w:t>.</w:t>
      </w:r>
    </w:p>
    <w:p w14:paraId="11D2CBB0" w14:textId="77777777" w:rsidR="002063CB" w:rsidRDefault="002063CB" w:rsidP="002063CB">
      <w:pPr>
        <w:pStyle w:val="Paragrafoelenco"/>
        <w:autoSpaceDE w:val="0"/>
        <w:autoSpaceDN w:val="0"/>
        <w:adjustRightInd w:val="0"/>
        <w:spacing w:after="0" w:line="240" w:lineRule="auto"/>
        <w:ind w:left="851"/>
        <w:jc w:val="both"/>
        <w:rPr>
          <w:rFonts w:cstheme="minorHAnsi"/>
          <w:sz w:val="20"/>
          <w:szCs w:val="20"/>
        </w:rPr>
      </w:pPr>
    </w:p>
    <w:p w14:paraId="5B85BC6B" w14:textId="06C344DB" w:rsidR="002063CB" w:rsidRPr="002063CB" w:rsidRDefault="002E153F" w:rsidP="002063CB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Che il soggetto dichiarante nonché i soggetti di cui all’art. 94 comma 3 del Codice </w:t>
      </w:r>
      <w:r w:rsidR="002063CB" w:rsidRPr="002063CB">
        <w:rPr>
          <w:rFonts w:cstheme="minorHAnsi"/>
          <w:sz w:val="20"/>
          <w:szCs w:val="20"/>
        </w:rPr>
        <w:t>non incorr</w:t>
      </w:r>
      <w:r>
        <w:rPr>
          <w:rFonts w:cstheme="minorHAnsi"/>
          <w:sz w:val="20"/>
          <w:szCs w:val="20"/>
        </w:rPr>
        <w:t>ono</w:t>
      </w:r>
      <w:r w:rsidR="002063CB" w:rsidRPr="002063CB">
        <w:rPr>
          <w:rFonts w:cstheme="minorHAnsi"/>
          <w:sz w:val="20"/>
          <w:szCs w:val="20"/>
        </w:rPr>
        <w:t xml:space="preserve"> nelle cause di esclusione di cui agli articoli dal 94 al 98 del </w:t>
      </w:r>
      <w:proofErr w:type="spellStart"/>
      <w:r w:rsidR="002063CB" w:rsidRPr="002063CB">
        <w:rPr>
          <w:rFonts w:cstheme="minorHAnsi"/>
          <w:sz w:val="20"/>
          <w:szCs w:val="20"/>
        </w:rPr>
        <w:t>D.Lgs.</w:t>
      </w:r>
      <w:proofErr w:type="spellEnd"/>
      <w:r w:rsidR="002063CB" w:rsidRPr="002063CB">
        <w:rPr>
          <w:rFonts w:cstheme="minorHAnsi"/>
          <w:sz w:val="20"/>
          <w:szCs w:val="20"/>
        </w:rPr>
        <w:t xml:space="preserve"> 36/2023, come meglio dettagliato nel DGUE;</w:t>
      </w:r>
    </w:p>
    <w:p w14:paraId="20942C28" w14:textId="1E87CB19" w:rsidR="002957C2" w:rsidRDefault="00682CA3" w:rsidP="00682CA3">
      <w:pPr>
        <w:pStyle w:val="Paragrafoelenco"/>
        <w:numPr>
          <w:ilvl w:val="0"/>
          <w:numId w:val="11"/>
        </w:numPr>
        <w:ind w:left="426"/>
        <w:jc w:val="both"/>
        <w:rPr>
          <w:sz w:val="20"/>
          <w:szCs w:val="20"/>
        </w:rPr>
      </w:pPr>
      <w:bookmarkStart w:id="0" w:name="__Fieldmark__381_14809141151"/>
      <w:bookmarkStart w:id="1" w:name="Copia___Fieldmark__360_1028383648_11"/>
      <w:bookmarkStart w:id="2" w:name="Copia___Fieldmark__24_3526236091_11"/>
      <w:bookmarkEnd w:id="0"/>
      <w:bookmarkEnd w:id="1"/>
      <w:bookmarkEnd w:id="2"/>
      <w:r>
        <w:rPr>
          <w:sz w:val="20"/>
          <w:szCs w:val="20"/>
        </w:rPr>
        <w:t>che n</w:t>
      </w:r>
      <w:r w:rsidR="002957C2" w:rsidRPr="00F07FA6">
        <w:rPr>
          <w:sz w:val="20"/>
          <w:szCs w:val="20"/>
        </w:rPr>
        <w:t xml:space="preserve">on sussistono a carico dei soggetti indicati al comma 3 dell’art. 94 </w:t>
      </w:r>
      <w:r>
        <w:rPr>
          <w:sz w:val="20"/>
          <w:szCs w:val="20"/>
        </w:rPr>
        <w:t xml:space="preserve">del Codice </w:t>
      </w:r>
      <w:r w:rsidR="002957C2" w:rsidRPr="00F07FA6">
        <w:rPr>
          <w:sz w:val="20"/>
          <w:szCs w:val="20"/>
        </w:rPr>
        <w:t>cause di decadenza, di sospensione o di divieto previste dall'articolo 67 del decreto legislativo 6 settembre 2011, n. 159 o di un tentativo di infiltrazione mafiosa di cui all'articolo 84, comma 4, del medesimo decreto, fermo restando quanto previsto dagli articoli 88, comma 4-bis, e 92, commi 2 e 3, del decreto legislativo 6 settembre 2011, n. 159, con riferimento rispettivamente alle comunicazioni antimafia e alle informazioni antimafia (Articolo 94, comma 2, del Codice).</w:t>
      </w:r>
    </w:p>
    <w:p w14:paraId="627A679E" w14:textId="15F3C0BA" w:rsidR="009D7B12" w:rsidRPr="00894819" w:rsidRDefault="009D7B12" w:rsidP="009D7B12">
      <w:pPr>
        <w:pStyle w:val="Paragrafoelenco"/>
        <w:numPr>
          <w:ilvl w:val="0"/>
          <w:numId w:val="11"/>
        </w:numPr>
        <w:ind w:left="426"/>
        <w:jc w:val="both"/>
        <w:rPr>
          <w:sz w:val="20"/>
          <w:szCs w:val="20"/>
        </w:rPr>
      </w:pPr>
      <w:r w:rsidRPr="009D7B12">
        <w:rPr>
          <w:sz w:val="20"/>
          <w:szCs w:val="20"/>
        </w:rPr>
        <w:t xml:space="preserve">In </w:t>
      </w:r>
      <w:r w:rsidRPr="00894819">
        <w:rPr>
          <w:sz w:val="20"/>
          <w:szCs w:val="20"/>
        </w:rPr>
        <w:t xml:space="preserve">ordine alle misure di cui all’art. 96, comma 6, del </w:t>
      </w:r>
      <w:proofErr w:type="spellStart"/>
      <w:r w:rsidRPr="00894819">
        <w:rPr>
          <w:sz w:val="20"/>
          <w:szCs w:val="20"/>
        </w:rPr>
        <w:t>D.Lgs.</w:t>
      </w:r>
      <w:proofErr w:type="spellEnd"/>
      <w:r w:rsidRPr="00894819">
        <w:rPr>
          <w:sz w:val="20"/>
          <w:szCs w:val="20"/>
        </w:rPr>
        <w:t xml:space="preserve"> 36/2023, (</w:t>
      </w:r>
      <w:r w:rsidR="00947456" w:rsidRPr="00947456">
        <w:rPr>
          <w:rFonts w:cstheme="minorHAnsi"/>
          <w:b/>
          <w:bCs/>
          <w:sz w:val="20"/>
          <w:szCs w:val="20"/>
        </w:rPr>
        <w:t>self-</w:t>
      </w:r>
      <w:proofErr w:type="spellStart"/>
      <w:r w:rsidR="00947456" w:rsidRPr="00947456">
        <w:rPr>
          <w:rFonts w:cstheme="minorHAnsi"/>
          <w:b/>
          <w:bCs/>
          <w:sz w:val="20"/>
          <w:szCs w:val="20"/>
        </w:rPr>
        <w:t>cleaning</w:t>
      </w:r>
      <w:proofErr w:type="spellEnd"/>
      <w:r w:rsidR="00947456" w:rsidRPr="004D4951">
        <w:rPr>
          <w:rFonts w:cstheme="minorHAnsi"/>
          <w:sz w:val="20"/>
          <w:szCs w:val="20"/>
        </w:rPr>
        <w:t xml:space="preserve"> </w:t>
      </w:r>
      <w:r w:rsidRPr="00894819">
        <w:rPr>
          <w:sz w:val="20"/>
          <w:szCs w:val="20"/>
        </w:rPr>
        <w:t xml:space="preserve">da compilare solo se ipotesi ricorrente) </w:t>
      </w:r>
    </w:p>
    <w:p w14:paraId="463A544D" w14:textId="2A304469" w:rsidR="009D7B12" w:rsidRPr="004D4951" w:rsidRDefault="009D7B12" w:rsidP="004D4951">
      <w:pPr>
        <w:pStyle w:val="western"/>
        <w:numPr>
          <w:ilvl w:val="0"/>
          <w:numId w:val="31"/>
        </w:numPr>
        <w:spacing w:line="264" w:lineRule="auto"/>
        <w:ind w:left="709"/>
        <w:rPr>
          <w:rFonts w:asciiTheme="minorHAnsi" w:hAnsiTheme="minorHAnsi" w:cstheme="minorHAnsi"/>
          <w:sz w:val="20"/>
          <w:szCs w:val="20"/>
        </w:rPr>
      </w:pPr>
      <w:r w:rsidRPr="004D4951">
        <w:rPr>
          <w:rFonts w:asciiTheme="minorHAnsi" w:hAnsiTheme="minorHAnsi" w:cstheme="minorHAnsi"/>
          <w:sz w:val="20"/>
          <w:szCs w:val="20"/>
        </w:rPr>
        <w:t>che l’operatore economico, versa in una delle situazioni di cui all’articolo 94 (a eccezione del comma 6) o dell’art. 95 (a</w:t>
      </w:r>
      <w:r w:rsidR="004D4951">
        <w:rPr>
          <w:rFonts w:asciiTheme="minorHAnsi" w:hAnsiTheme="minorHAnsi" w:cstheme="minorHAnsi"/>
          <w:sz w:val="20"/>
          <w:szCs w:val="20"/>
        </w:rPr>
        <w:t>d</w:t>
      </w:r>
      <w:r w:rsidRPr="004D4951">
        <w:rPr>
          <w:rFonts w:asciiTheme="minorHAnsi" w:hAnsiTheme="minorHAnsi" w:cstheme="minorHAnsi"/>
          <w:sz w:val="20"/>
          <w:szCs w:val="20"/>
        </w:rPr>
        <w:t xml:space="preserve"> eccezione del comma 2) del </w:t>
      </w:r>
      <w:proofErr w:type="spellStart"/>
      <w:r w:rsidRPr="004D4951">
        <w:rPr>
          <w:rFonts w:asciiTheme="minorHAnsi" w:hAnsiTheme="minorHAnsi" w:cstheme="minorHAnsi"/>
          <w:sz w:val="20"/>
          <w:szCs w:val="20"/>
        </w:rPr>
        <w:t>D.Lgs.</w:t>
      </w:r>
      <w:proofErr w:type="spellEnd"/>
      <w:r w:rsidRPr="004D4951">
        <w:rPr>
          <w:rFonts w:asciiTheme="minorHAnsi" w:hAnsiTheme="minorHAnsi" w:cstheme="minorHAnsi"/>
          <w:sz w:val="20"/>
          <w:szCs w:val="20"/>
        </w:rPr>
        <w:t xml:space="preserve"> 36/2023, ossia (indicare la circostanza che genererebbe una ipotesi di esclusione) __________</w:t>
      </w:r>
      <w:r w:rsidR="004D4951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D4951">
        <w:rPr>
          <w:rFonts w:asciiTheme="minorHAnsi" w:hAnsiTheme="minorHAnsi" w:cstheme="minorHAnsi"/>
          <w:sz w:val="20"/>
          <w:szCs w:val="20"/>
        </w:rPr>
        <w:t>_________________________________________________________________</w:t>
      </w:r>
      <w:r w:rsidR="004D4951">
        <w:rPr>
          <w:rFonts w:asciiTheme="minorHAnsi" w:hAnsiTheme="minorHAnsi" w:cstheme="minorHAnsi"/>
          <w:sz w:val="20"/>
          <w:szCs w:val="20"/>
        </w:rPr>
        <w:t xml:space="preserve"> e a tal riguardo</w:t>
      </w:r>
      <w:r w:rsidRPr="004D4951">
        <w:rPr>
          <w:rFonts w:asciiTheme="minorHAnsi" w:hAnsiTheme="minorHAnsi" w:cstheme="minorHAnsi"/>
          <w:sz w:val="20"/>
          <w:szCs w:val="20"/>
        </w:rPr>
        <w:t>:</w:t>
      </w:r>
    </w:p>
    <w:p w14:paraId="20BD4B76" w14:textId="6A4B4AAF" w:rsidR="00FA5252" w:rsidRPr="004D4951" w:rsidRDefault="009D7B12" w:rsidP="00FA5252">
      <w:pPr>
        <w:pStyle w:val="western"/>
        <w:numPr>
          <w:ilvl w:val="0"/>
          <w:numId w:val="30"/>
        </w:numPr>
        <w:spacing w:after="119" w:line="264" w:lineRule="auto"/>
        <w:rPr>
          <w:rFonts w:asciiTheme="minorHAnsi" w:hAnsiTheme="minorHAnsi" w:cstheme="minorHAnsi"/>
        </w:rPr>
      </w:pPr>
      <w:bookmarkStart w:id="3" w:name="__Fieldmark__381_1480914115"/>
      <w:bookmarkStart w:id="4" w:name="Copia___Fieldmark__360_1028383648_1"/>
      <w:bookmarkStart w:id="5" w:name="Copia___Fieldmark__24_3526236091_1"/>
      <w:bookmarkEnd w:id="3"/>
      <w:bookmarkEnd w:id="4"/>
      <w:bookmarkEnd w:id="5"/>
      <w:r w:rsidRPr="004D4951">
        <w:rPr>
          <w:rFonts w:asciiTheme="minorHAnsi" w:hAnsiTheme="minorHAnsi" w:cstheme="minorHAnsi"/>
          <w:sz w:val="20"/>
          <w:szCs w:val="20"/>
        </w:rPr>
        <w:t xml:space="preserve">comprova, anche per il tramite della documentazione allegata </w:t>
      </w:r>
      <w:r w:rsidR="004A2FC1">
        <w:rPr>
          <w:rFonts w:asciiTheme="minorHAnsi" w:hAnsiTheme="minorHAnsi" w:cstheme="minorHAnsi"/>
          <w:sz w:val="20"/>
          <w:szCs w:val="20"/>
        </w:rPr>
        <w:t xml:space="preserve">nell’apposito spazio dedicato al Self </w:t>
      </w:r>
      <w:proofErr w:type="spellStart"/>
      <w:r w:rsidR="004A2FC1">
        <w:rPr>
          <w:rFonts w:asciiTheme="minorHAnsi" w:hAnsiTheme="minorHAnsi" w:cstheme="minorHAnsi"/>
          <w:sz w:val="20"/>
          <w:szCs w:val="20"/>
        </w:rPr>
        <w:t>cleaning</w:t>
      </w:r>
      <w:proofErr w:type="spellEnd"/>
      <w:r w:rsidR="004A2FC1">
        <w:rPr>
          <w:rFonts w:asciiTheme="minorHAnsi" w:hAnsiTheme="minorHAnsi" w:cstheme="minorHAnsi"/>
          <w:sz w:val="20"/>
          <w:szCs w:val="20"/>
        </w:rPr>
        <w:t>,</w:t>
      </w:r>
      <w:r w:rsidRPr="004D4951">
        <w:rPr>
          <w:rFonts w:asciiTheme="minorHAnsi" w:hAnsiTheme="minorHAnsi" w:cstheme="minorHAnsi"/>
          <w:sz w:val="20"/>
          <w:szCs w:val="20"/>
        </w:rPr>
        <w:t xml:space="preserve"> di aver adottato, ai sensi del comma 6 dell’art. 96 del Codice dei Contratti, le seguenti misure di self-</w:t>
      </w:r>
      <w:proofErr w:type="spellStart"/>
      <w:r w:rsidRPr="004D4951">
        <w:rPr>
          <w:rFonts w:asciiTheme="minorHAnsi" w:hAnsiTheme="minorHAnsi" w:cstheme="minorHAnsi"/>
          <w:sz w:val="20"/>
          <w:szCs w:val="20"/>
        </w:rPr>
        <w:t>cleaning</w:t>
      </w:r>
      <w:proofErr w:type="spellEnd"/>
      <w:r w:rsidRPr="004D4951">
        <w:rPr>
          <w:rFonts w:asciiTheme="minorHAnsi" w:hAnsiTheme="minorHAnsi" w:cstheme="minorHAnsi"/>
          <w:sz w:val="20"/>
          <w:szCs w:val="20"/>
        </w:rPr>
        <w:t xml:space="preserve"> ___________________________________________________________________________________________________________________________________________________________; </w:t>
      </w:r>
    </w:p>
    <w:p w14:paraId="1FC45F26" w14:textId="11C3D489" w:rsidR="009D7B12" w:rsidRPr="004D4951" w:rsidRDefault="009D7B12" w:rsidP="00FA5252">
      <w:pPr>
        <w:pStyle w:val="western"/>
        <w:spacing w:after="119" w:line="264" w:lineRule="auto"/>
        <w:ind w:left="1134"/>
        <w:rPr>
          <w:rFonts w:asciiTheme="minorHAnsi" w:hAnsiTheme="minorHAnsi" w:cstheme="minorHAnsi"/>
          <w:sz w:val="20"/>
          <w:szCs w:val="20"/>
        </w:rPr>
      </w:pPr>
      <w:r w:rsidRPr="004D4951">
        <w:rPr>
          <w:rFonts w:asciiTheme="minorHAnsi" w:hAnsiTheme="minorHAnsi" w:cstheme="minorHAnsi"/>
          <w:sz w:val="20"/>
          <w:szCs w:val="20"/>
        </w:rPr>
        <w:t>(N.B. → l’operatore economico dimostra di aver risarcito o di essersi impegnato a risarcire qualunque danno causato dal reato o dall’illecito, di aver chiarito i fatti e le circostanze in modo globale collaborando attivamente con le autorità investigative e di aver adottato provvedimenti concreti di carattere tecnico, organizzativo e relativi al personale idonei a prevenire ulteriori reati o illeciti);</w:t>
      </w:r>
    </w:p>
    <w:p w14:paraId="4B82FEC2" w14:textId="77777777" w:rsidR="009D7B12" w:rsidRPr="004D4951" w:rsidRDefault="009D7B12" w:rsidP="0039037C">
      <w:pPr>
        <w:pStyle w:val="western"/>
        <w:spacing w:after="119" w:line="264" w:lineRule="auto"/>
        <w:ind w:left="709"/>
        <w:rPr>
          <w:rFonts w:asciiTheme="minorHAnsi" w:hAnsiTheme="minorHAnsi" w:cstheme="minorHAnsi"/>
          <w:sz w:val="20"/>
          <w:szCs w:val="20"/>
        </w:rPr>
      </w:pPr>
      <w:r w:rsidRPr="004D4951">
        <w:rPr>
          <w:rFonts w:asciiTheme="minorHAnsi" w:hAnsiTheme="minorHAnsi" w:cstheme="minorHAnsi"/>
          <w:i/>
          <w:iCs/>
          <w:sz w:val="20"/>
          <w:szCs w:val="20"/>
        </w:rPr>
        <w:t>oppure</w:t>
      </w:r>
    </w:p>
    <w:p w14:paraId="35562C9B" w14:textId="1C773559" w:rsidR="009D7B12" w:rsidRPr="004D4951" w:rsidRDefault="009D7B12" w:rsidP="00FA5252">
      <w:pPr>
        <w:pStyle w:val="western"/>
        <w:numPr>
          <w:ilvl w:val="0"/>
          <w:numId w:val="30"/>
        </w:numPr>
        <w:spacing w:after="238" w:line="264" w:lineRule="auto"/>
        <w:rPr>
          <w:rFonts w:asciiTheme="minorHAnsi" w:hAnsiTheme="minorHAnsi" w:cstheme="minorHAnsi"/>
          <w:sz w:val="20"/>
          <w:szCs w:val="20"/>
        </w:rPr>
      </w:pPr>
      <w:bookmarkStart w:id="6" w:name="__Fieldmark__382_1480914115"/>
      <w:bookmarkStart w:id="7" w:name="Copia___Fieldmark__364_1028383648_1"/>
      <w:bookmarkStart w:id="8" w:name="Copia___Fieldmark__24_3526236092_1"/>
      <w:bookmarkEnd w:id="6"/>
      <w:bookmarkEnd w:id="7"/>
      <w:bookmarkEnd w:id="8"/>
      <w:r w:rsidRPr="004D4951">
        <w:rPr>
          <w:rFonts w:asciiTheme="minorHAnsi" w:hAnsiTheme="minorHAnsi" w:cstheme="minorHAnsi"/>
          <w:sz w:val="20"/>
          <w:szCs w:val="20"/>
        </w:rPr>
        <w:t>comprova, anche per il tramite della documentazione allegata alla presente, di NON aver potuto adottare misure di self-</w:t>
      </w:r>
      <w:proofErr w:type="spellStart"/>
      <w:r w:rsidRPr="004D4951">
        <w:rPr>
          <w:rFonts w:asciiTheme="minorHAnsi" w:hAnsiTheme="minorHAnsi" w:cstheme="minorHAnsi"/>
          <w:sz w:val="20"/>
          <w:szCs w:val="20"/>
        </w:rPr>
        <w:t>cleaning</w:t>
      </w:r>
      <w:proofErr w:type="spellEnd"/>
      <w:r w:rsidRPr="004D4951">
        <w:rPr>
          <w:rFonts w:asciiTheme="minorHAnsi" w:hAnsiTheme="minorHAnsi" w:cstheme="minorHAnsi"/>
          <w:sz w:val="20"/>
          <w:szCs w:val="20"/>
        </w:rPr>
        <w:t xml:space="preserve"> prima della presentazione dell’offerta in quanto:___________________________________________________________________________________________________________</w:t>
      </w:r>
      <w:r w:rsidR="0039037C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D4951">
        <w:rPr>
          <w:rFonts w:asciiTheme="minorHAnsi" w:hAnsiTheme="minorHAnsi" w:cstheme="minorHAnsi"/>
          <w:sz w:val="20"/>
          <w:szCs w:val="20"/>
        </w:rPr>
        <w:t>_______</w:t>
      </w:r>
    </w:p>
    <w:p w14:paraId="45FA01E9" w14:textId="77777777" w:rsidR="009D7B12" w:rsidRPr="004D4951" w:rsidRDefault="009D7B12" w:rsidP="0039037C">
      <w:pPr>
        <w:pStyle w:val="western"/>
        <w:spacing w:after="238" w:line="264" w:lineRule="auto"/>
        <w:ind w:left="732" w:firstLine="348"/>
        <w:rPr>
          <w:rFonts w:asciiTheme="minorHAnsi" w:hAnsiTheme="minorHAnsi" w:cstheme="minorHAnsi"/>
          <w:sz w:val="20"/>
          <w:szCs w:val="20"/>
        </w:rPr>
      </w:pPr>
      <w:r w:rsidRPr="004D4951">
        <w:rPr>
          <w:rFonts w:asciiTheme="minorHAnsi" w:hAnsiTheme="minorHAnsi" w:cstheme="minorHAnsi"/>
          <w:b/>
          <w:bCs/>
          <w:sz w:val="20"/>
          <w:szCs w:val="20"/>
        </w:rPr>
        <w:t xml:space="preserve">e si impegna sin da ora </w:t>
      </w:r>
    </w:p>
    <w:p w14:paraId="23282C0D" w14:textId="77777777" w:rsidR="009D7B12" w:rsidRPr="004D4951" w:rsidRDefault="009D7B12" w:rsidP="0039037C">
      <w:pPr>
        <w:pStyle w:val="western"/>
        <w:numPr>
          <w:ilvl w:val="0"/>
          <w:numId w:val="30"/>
        </w:numPr>
        <w:spacing w:after="238" w:line="264" w:lineRule="auto"/>
        <w:ind w:left="1418"/>
        <w:rPr>
          <w:rFonts w:asciiTheme="minorHAnsi" w:hAnsiTheme="minorHAnsi" w:cstheme="minorHAnsi"/>
          <w:sz w:val="20"/>
          <w:szCs w:val="20"/>
        </w:rPr>
      </w:pPr>
      <w:r w:rsidRPr="004D4951">
        <w:rPr>
          <w:rFonts w:asciiTheme="minorHAnsi" w:hAnsiTheme="minorHAnsi" w:cstheme="minorHAnsi"/>
          <w:sz w:val="20"/>
          <w:szCs w:val="20"/>
        </w:rPr>
        <w:t>ad adottare le misure correttive di cui comma 6 dell’art. 96 del Codice dei Contratti entro il termine di conclusione della procedura comunicandole tempestivamente alla stazione appaltante.</w:t>
      </w:r>
    </w:p>
    <w:p w14:paraId="3497A3E1" w14:textId="77777777" w:rsidR="009D7B12" w:rsidRPr="00F07FA6" w:rsidRDefault="009D7B12" w:rsidP="009D7B12">
      <w:pPr>
        <w:pStyle w:val="Paragrafoelenco"/>
        <w:ind w:left="426"/>
        <w:jc w:val="both"/>
        <w:rPr>
          <w:sz w:val="20"/>
          <w:szCs w:val="20"/>
        </w:rPr>
      </w:pPr>
    </w:p>
    <w:p w14:paraId="79D57CCD" w14:textId="67DAF994" w:rsidR="002957C2" w:rsidRDefault="00682CA3" w:rsidP="00682CA3">
      <w:pPr>
        <w:pStyle w:val="Paragrafoelenco"/>
        <w:numPr>
          <w:ilvl w:val="0"/>
          <w:numId w:val="11"/>
        </w:numPr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Che </w:t>
      </w:r>
      <w:r w:rsidR="002957C2" w:rsidRPr="002957C2">
        <w:rPr>
          <w:sz w:val="20"/>
          <w:szCs w:val="20"/>
        </w:rPr>
        <w:t>L’operatore economico non è stato soggetto alla sanzione interdittiva di cui all'articolo 9,</w:t>
      </w:r>
      <w:r w:rsidR="002957C2" w:rsidRPr="00F07FA6">
        <w:rPr>
          <w:sz w:val="20"/>
          <w:szCs w:val="20"/>
        </w:rPr>
        <w:t xml:space="preserve"> </w:t>
      </w:r>
      <w:r w:rsidR="002957C2" w:rsidRPr="002957C2">
        <w:rPr>
          <w:sz w:val="20"/>
          <w:szCs w:val="20"/>
        </w:rPr>
        <w:t>comma 2, lettera c) del decreto legislativo 8 giugno 2001, n. 231 o ad altra sanzione che</w:t>
      </w:r>
      <w:r w:rsidR="002957C2" w:rsidRPr="00F07FA6">
        <w:rPr>
          <w:sz w:val="20"/>
          <w:szCs w:val="20"/>
        </w:rPr>
        <w:t xml:space="preserve"> </w:t>
      </w:r>
      <w:r w:rsidR="002957C2" w:rsidRPr="002957C2">
        <w:rPr>
          <w:sz w:val="20"/>
          <w:szCs w:val="20"/>
        </w:rPr>
        <w:t>comporta il divieto di contrarre con la pubblica amministrazione</w:t>
      </w:r>
      <w:r w:rsidR="003E599F">
        <w:rPr>
          <w:sz w:val="20"/>
          <w:szCs w:val="20"/>
        </w:rPr>
        <w:t>.</w:t>
      </w:r>
    </w:p>
    <w:p w14:paraId="32852380" w14:textId="262DD122" w:rsidR="002957C2" w:rsidRPr="002957C2" w:rsidRDefault="00682CA3" w:rsidP="00682CA3">
      <w:pPr>
        <w:pStyle w:val="Paragrafoelenco"/>
        <w:numPr>
          <w:ilvl w:val="0"/>
          <w:numId w:val="11"/>
        </w:numPr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Che </w:t>
      </w:r>
      <w:r w:rsidR="002957C2" w:rsidRPr="002957C2">
        <w:rPr>
          <w:sz w:val="20"/>
          <w:szCs w:val="20"/>
        </w:rPr>
        <w:t>L’operatore economico è in regola con le norme che disciplinano il diritto al lavoro dei</w:t>
      </w:r>
      <w:r w:rsidR="002957C2" w:rsidRPr="00F07FA6">
        <w:rPr>
          <w:sz w:val="20"/>
          <w:szCs w:val="20"/>
        </w:rPr>
        <w:t xml:space="preserve"> </w:t>
      </w:r>
      <w:r w:rsidR="002957C2" w:rsidRPr="002957C2">
        <w:rPr>
          <w:sz w:val="20"/>
          <w:szCs w:val="20"/>
        </w:rPr>
        <w:t>disabili di cui alla legge 12 marzo 1999, n. 68 (Articolo 94, comma 5, lett. b, del Codice)?</w:t>
      </w:r>
    </w:p>
    <w:p w14:paraId="38AFBA65" w14:textId="77777777" w:rsidR="002957C2" w:rsidRPr="002957C2" w:rsidRDefault="002957C2" w:rsidP="002957C2">
      <w:pPr>
        <w:ind w:left="567"/>
        <w:rPr>
          <w:sz w:val="20"/>
          <w:szCs w:val="20"/>
        </w:rPr>
      </w:pPr>
      <w:r w:rsidRPr="002957C2">
        <w:rPr>
          <w:rFonts w:ascii="Segoe UI Symbol" w:hAnsi="Segoe UI Symbol" w:cs="Segoe UI Symbol"/>
          <w:sz w:val="20"/>
          <w:szCs w:val="20"/>
        </w:rPr>
        <w:t>❏</w:t>
      </w:r>
      <w:r w:rsidRPr="002957C2">
        <w:rPr>
          <w:sz w:val="20"/>
          <w:szCs w:val="20"/>
        </w:rPr>
        <w:t xml:space="preserve"> Sì</w:t>
      </w:r>
    </w:p>
    <w:p w14:paraId="488E86D0" w14:textId="77777777" w:rsidR="002957C2" w:rsidRPr="002957C2" w:rsidRDefault="002957C2" w:rsidP="002957C2">
      <w:pPr>
        <w:ind w:left="567"/>
        <w:rPr>
          <w:sz w:val="20"/>
          <w:szCs w:val="20"/>
        </w:rPr>
      </w:pPr>
      <w:r w:rsidRPr="002957C2">
        <w:rPr>
          <w:rFonts w:ascii="Segoe UI Symbol" w:hAnsi="Segoe UI Symbol" w:cs="Segoe UI Symbol"/>
          <w:sz w:val="20"/>
          <w:szCs w:val="20"/>
        </w:rPr>
        <w:t>❏</w:t>
      </w:r>
      <w:r w:rsidRPr="002957C2">
        <w:rPr>
          <w:sz w:val="20"/>
          <w:szCs w:val="20"/>
        </w:rPr>
        <w:t xml:space="preserve"> No</w:t>
      </w:r>
    </w:p>
    <w:p w14:paraId="6258BCB9" w14:textId="1C8FEB77" w:rsidR="002957C2" w:rsidRPr="002957C2" w:rsidRDefault="002957C2" w:rsidP="002957C2">
      <w:pPr>
        <w:ind w:left="567"/>
        <w:rPr>
          <w:sz w:val="20"/>
          <w:szCs w:val="20"/>
        </w:rPr>
      </w:pPr>
      <w:r w:rsidRPr="002957C2">
        <w:rPr>
          <w:rFonts w:ascii="Segoe UI Symbol" w:hAnsi="Segoe UI Symbol" w:cs="Segoe UI Symbol"/>
          <w:sz w:val="20"/>
          <w:szCs w:val="20"/>
        </w:rPr>
        <w:t>❏</w:t>
      </w:r>
      <w:r w:rsidRPr="002957C2">
        <w:rPr>
          <w:sz w:val="20"/>
          <w:szCs w:val="20"/>
        </w:rPr>
        <w:t xml:space="preserve"> Non è tenuto alla disciplina legge 68/1999, indicare le motivazioni (</w:t>
      </w:r>
      <w:r w:rsidRPr="002957C2">
        <w:rPr>
          <w:i/>
          <w:iCs/>
          <w:sz w:val="20"/>
          <w:szCs w:val="20"/>
        </w:rPr>
        <w:t>numero di</w:t>
      </w:r>
      <w:r w:rsidRPr="00F07FA6">
        <w:rPr>
          <w:i/>
          <w:iCs/>
          <w:sz w:val="20"/>
          <w:szCs w:val="20"/>
        </w:rPr>
        <w:t xml:space="preserve"> </w:t>
      </w:r>
      <w:r w:rsidRPr="002957C2">
        <w:rPr>
          <w:i/>
          <w:iCs/>
          <w:sz w:val="20"/>
          <w:szCs w:val="20"/>
        </w:rPr>
        <w:t xml:space="preserve">dipendenti o altro) </w:t>
      </w:r>
      <w:r w:rsidRPr="002957C2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</w:t>
      </w:r>
      <w:r w:rsidR="00682CA3">
        <w:rPr>
          <w:sz w:val="20"/>
          <w:szCs w:val="20"/>
        </w:rPr>
        <w:t>_________________________________________________________________________________</w:t>
      </w:r>
      <w:r w:rsidRPr="002957C2">
        <w:rPr>
          <w:sz w:val="20"/>
          <w:szCs w:val="20"/>
        </w:rPr>
        <w:t>_______</w:t>
      </w:r>
    </w:p>
    <w:p w14:paraId="6CD3F492" w14:textId="17970299" w:rsidR="002957C2" w:rsidRPr="002957C2" w:rsidRDefault="00127B3A" w:rsidP="00682CA3">
      <w:pPr>
        <w:pStyle w:val="Paragrafoelenco"/>
        <w:numPr>
          <w:ilvl w:val="0"/>
          <w:numId w:val="11"/>
        </w:numPr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Che l</w:t>
      </w:r>
      <w:r w:rsidR="002957C2" w:rsidRPr="002957C2">
        <w:rPr>
          <w:sz w:val="20"/>
          <w:szCs w:val="20"/>
        </w:rPr>
        <w:t>’operatore economico non si trova nella condizione prevista dall’art. 53 comma 16-ter del</w:t>
      </w:r>
      <w:r w:rsidR="002957C2" w:rsidRPr="00F07FA6">
        <w:rPr>
          <w:sz w:val="20"/>
          <w:szCs w:val="20"/>
        </w:rPr>
        <w:t xml:space="preserve"> </w:t>
      </w:r>
      <w:proofErr w:type="spellStart"/>
      <w:r w:rsidR="002957C2" w:rsidRPr="002957C2">
        <w:rPr>
          <w:sz w:val="20"/>
          <w:szCs w:val="20"/>
        </w:rPr>
        <w:t>D.Lgs.</w:t>
      </w:r>
      <w:proofErr w:type="spellEnd"/>
      <w:r w:rsidR="002957C2" w:rsidRPr="002957C2">
        <w:rPr>
          <w:sz w:val="20"/>
          <w:szCs w:val="20"/>
        </w:rPr>
        <w:t xml:space="preserve"> 165/2001 (</w:t>
      </w:r>
      <w:proofErr w:type="spellStart"/>
      <w:r w:rsidR="002957C2" w:rsidRPr="002957C2">
        <w:rPr>
          <w:sz w:val="20"/>
          <w:szCs w:val="20"/>
        </w:rPr>
        <w:t>pantouflage</w:t>
      </w:r>
      <w:proofErr w:type="spellEnd"/>
      <w:r w:rsidR="002957C2" w:rsidRPr="002957C2">
        <w:rPr>
          <w:sz w:val="20"/>
          <w:szCs w:val="20"/>
        </w:rPr>
        <w:t xml:space="preserve"> o revolving door) in quanto </w:t>
      </w:r>
      <w:r w:rsidR="002957C2" w:rsidRPr="00F07FA6">
        <w:rPr>
          <w:sz w:val="20"/>
          <w:szCs w:val="20"/>
        </w:rPr>
        <w:t xml:space="preserve">non </w:t>
      </w:r>
      <w:r w:rsidR="002957C2" w:rsidRPr="002957C2">
        <w:rPr>
          <w:sz w:val="20"/>
          <w:szCs w:val="20"/>
        </w:rPr>
        <w:t>ha concluso contratti di lavoro</w:t>
      </w:r>
      <w:r w:rsidR="002957C2" w:rsidRPr="00F07FA6">
        <w:rPr>
          <w:sz w:val="20"/>
          <w:szCs w:val="20"/>
        </w:rPr>
        <w:t xml:space="preserve"> </w:t>
      </w:r>
      <w:r w:rsidR="002957C2" w:rsidRPr="002957C2">
        <w:rPr>
          <w:sz w:val="20"/>
          <w:szCs w:val="20"/>
        </w:rPr>
        <w:t xml:space="preserve">subordinato o autonomo e, comunque, </w:t>
      </w:r>
      <w:r w:rsidR="002957C2" w:rsidRPr="00F07FA6">
        <w:rPr>
          <w:sz w:val="20"/>
          <w:szCs w:val="20"/>
        </w:rPr>
        <w:t xml:space="preserve">non </w:t>
      </w:r>
      <w:r w:rsidR="002957C2" w:rsidRPr="002957C2">
        <w:rPr>
          <w:sz w:val="20"/>
          <w:szCs w:val="20"/>
        </w:rPr>
        <w:t>ha attribuito incarichi ad ex dipendenti della</w:t>
      </w:r>
      <w:r w:rsidR="002957C2" w:rsidRPr="00F07FA6">
        <w:rPr>
          <w:sz w:val="20"/>
          <w:szCs w:val="20"/>
        </w:rPr>
        <w:t xml:space="preserve"> </w:t>
      </w:r>
      <w:r w:rsidR="002957C2" w:rsidRPr="002957C2">
        <w:rPr>
          <w:sz w:val="20"/>
          <w:szCs w:val="20"/>
        </w:rPr>
        <w:t>stazione appaltante o dell’ente concedente che hanno cessato il loro rapporto di lavoro da</w:t>
      </w:r>
      <w:r w:rsidR="002957C2" w:rsidRPr="00F07FA6">
        <w:rPr>
          <w:sz w:val="20"/>
          <w:szCs w:val="20"/>
        </w:rPr>
        <w:t xml:space="preserve"> </w:t>
      </w:r>
      <w:r w:rsidR="002957C2" w:rsidRPr="002957C2">
        <w:rPr>
          <w:sz w:val="20"/>
          <w:szCs w:val="20"/>
        </w:rPr>
        <w:t>meno di tre anni e che negli ultimi tre anni di servizio hanno esercitato poteri autoritativi o</w:t>
      </w:r>
      <w:r w:rsidR="002957C2" w:rsidRPr="00F07FA6">
        <w:rPr>
          <w:sz w:val="20"/>
          <w:szCs w:val="20"/>
        </w:rPr>
        <w:t xml:space="preserve"> </w:t>
      </w:r>
      <w:r w:rsidR="002957C2" w:rsidRPr="002957C2">
        <w:rPr>
          <w:sz w:val="20"/>
          <w:szCs w:val="20"/>
        </w:rPr>
        <w:t>negoziali per conto della stessa stazione appaltante o ente concedente nei confronti del</w:t>
      </w:r>
      <w:r w:rsidR="002957C2" w:rsidRPr="00F07FA6">
        <w:rPr>
          <w:sz w:val="20"/>
          <w:szCs w:val="20"/>
        </w:rPr>
        <w:t xml:space="preserve"> </w:t>
      </w:r>
      <w:r w:rsidR="002957C2" w:rsidRPr="002957C2">
        <w:rPr>
          <w:sz w:val="20"/>
          <w:szCs w:val="20"/>
        </w:rPr>
        <w:t>medesimo operatore economico</w:t>
      </w:r>
    </w:p>
    <w:p w14:paraId="194C6835" w14:textId="77777777" w:rsidR="00806B7B" w:rsidRPr="00806B7B" w:rsidRDefault="00806B7B" w:rsidP="00806B7B">
      <w:pPr>
        <w:pStyle w:val="Paragrafoelenco"/>
        <w:ind w:left="709"/>
        <w:rPr>
          <w:sz w:val="20"/>
          <w:szCs w:val="20"/>
        </w:rPr>
      </w:pPr>
    </w:p>
    <w:p w14:paraId="003749FB" w14:textId="62039A36" w:rsidR="003C1033" w:rsidRPr="00283EFF" w:rsidRDefault="003C1033" w:rsidP="003C1033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cstheme="minorHAnsi"/>
          <w:sz w:val="20"/>
          <w:szCs w:val="20"/>
        </w:rPr>
      </w:pPr>
      <w:r w:rsidRPr="00283EFF">
        <w:rPr>
          <w:rFonts w:cstheme="minorHAnsi"/>
          <w:sz w:val="20"/>
          <w:szCs w:val="20"/>
        </w:rPr>
        <w:t>In merito all’iscrizione alla White list</w:t>
      </w:r>
      <w:r w:rsidR="00806B7B" w:rsidRPr="00283EFF">
        <w:rPr>
          <w:rFonts w:cstheme="minorHAnsi"/>
          <w:sz w:val="20"/>
          <w:szCs w:val="20"/>
        </w:rPr>
        <w:t>,</w:t>
      </w:r>
      <w:r w:rsidRPr="00283EFF">
        <w:rPr>
          <w:rFonts w:cstheme="minorHAnsi"/>
          <w:sz w:val="20"/>
          <w:szCs w:val="20"/>
        </w:rPr>
        <w:t xml:space="preserve"> barrare l’ipotesi corretta e completare:</w:t>
      </w:r>
    </w:p>
    <w:p w14:paraId="641DCCE4" w14:textId="3DF2E0F2" w:rsidR="003C1033" w:rsidRPr="00283EFF" w:rsidRDefault="003C1033" w:rsidP="00751B1E">
      <w:pPr>
        <w:pStyle w:val="Paragrafoelenco"/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cstheme="minorHAnsi"/>
          <w:sz w:val="20"/>
          <w:szCs w:val="20"/>
        </w:rPr>
      </w:pPr>
      <w:r w:rsidRPr="00283EFF">
        <w:rPr>
          <w:rFonts w:cstheme="minorHAnsi"/>
          <w:sz w:val="20"/>
          <w:szCs w:val="20"/>
        </w:rPr>
        <w:sym w:font="Symbol" w:char="F07F"/>
      </w:r>
      <w:r w:rsidRPr="00283EFF">
        <w:rPr>
          <w:rFonts w:cstheme="minorHAnsi"/>
          <w:sz w:val="20"/>
          <w:szCs w:val="20"/>
        </w:rPr>
        <w:t xml:space="preserve"> </w:t>
      </w:r>
      <w:r w:rsidR="00751B1E" w:rsidRPr="00283EFF">
        <w:rPr>
          <w:rFonts w:cstheme="minorHAnsi"/>
          <w:sz w:val="20"/>
          <w:szCs w:val="20"/>
        </w:rPr>
        <w:tab/>
      </w:r>
      <w:r w:rsidRPr="00283EFF">
        <w:rPr>
          <w:rFonts w:cstheme="minorHAnsi"/>
          <w:sz w:val="20"/>
          <w:szCs w:val="20"/>
        </w:rPr>
        <w:t>che l’impresa è iscritta nell’elenco denominato “White list” di cui alla legge 6/11/2012 n. 190 e al DPCM 18/4/2013 presso la Prefettura di ___________________________________________________________________________</w:t>
      </w:r>
    </w:p>
    <w:p w14:paraId="664A3532" w14:textId="77777777" w:rsidR="003C1033" w:rsidRPr="00283EFF" w:rsidRDefault="003C1033" w:rsidP="00751B1E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cstheme="minorHAnsi"/>
          <w:sz w:val="20"/>
          <w:szCs w:val="20"/>
        </w:rPr>
      </w:pPr>
      <w:r w:rsidRPr="00283EFF">
        <w:rPr>
          <w:rFonts w:cstheme="minorHAnsi"/>
          <w:sz w:val="20"/>
          <w:szCs w:val="20"/>
        </w:rPr>
        <w:t>settore__________________________________________________________________________________</w:t>
      </w:r>
    </w:p>
    <w:p w14:paraId="47E7BCBE" w14:textId="77777777" w:rsidR="003C1033" w:rsidRPr="00283EFF" w:rsidRDefault="003C1033" w:rsidP="00751B1E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cstheme="minorHAnsi"/>
          <w:sz w:val="20"/>
          <w:szCs w:val="20"/>
        </w:rPr>
      </w:pPr>
      <w:r w:rsidRPr="00283EFF">
        <w:rPr>
          <w:rFonts w:cstheme="minorHAnsi"/>
          <w:sz w:val="20"/>
          <w:szCs w:val="20"/>
        </w:rPr>
        <w:t>data di iscrizione/rinnovo____________________________________________________________________</w:t>
      </w:r>
    </w:p>
    <w:p w14:paraId="2040AF59" w14:textId="24A8C567" w:rsidR="003C1033" w:rsidRPr="00283EFF" w:rsidRDefault="003C1033" w:rsidP="00751B1E">
      <w:pPr>
        <w:autoSpaceDE w:val="0"/>
        <w:autoSpaceDN w:val="0"/>
        <w:adjustRightInd w:val="0"/>
        <w:spacing w:after="0" w:line="360" w:lineRule="auto"/>
        <w:ind w:left="709"/>
        <w:rPr>
          <w:rFonts w:cstheme="minorHAnsi"/>
          <w:sz w:val="20"/>
          <w:szCs w:val="20"/>
        </w:rPr>
      </w:pPr>
      <w:r w:rsidRPr="00283EFF">
        <w:rPr>
          <w:rFonts w:cstheme="minorHAnsi"/>
          <w:sz w:val="20"/>
          <w:szCs w:val="20"/>
        </w:rPr>
        <w:t>data scadenza iscrizione____________________________________________________________________;</w:t>
      </w:r>
    </w:p>
    <w:p w14:paraId="50B7C111" w14:textId="5B60A6C2" w:rsidR="00283EFF" w:rsidRPr="00283EFF" w:rsidRDefault="00283EFF" w:rsidP="00283EFF">
      <w:pPr>
        <w:autoSpaceDE w:val="0"/>
        <w:autoSpaceDN w:val="0"/>
        <w:adjustRightInd w:val="0"/>
        <w:spacing w:after="0" w:line="360" w:lineRule="auto"/>
        <w:ind w:left="426" w:hanging="425"/>
        <w:rPr>
          <w:rFonts w:cstheme="minorHAnsi"/>
          <w:b/>
          <w:i/>
          <w:sz w:val="20"/>
          <w:szCs w:val="20"/>
        </w:rPr>
      </w:pPr>
      <w:r w:rsidRPr="00283EFF">
        <w:rPr>
          <w:rFonts w:cstheme="minorHAnsi"/>
          <w:b/>
          <w:i/>
          <w:sz w:val="20"/>
          <w:szCs w:val="20"/>
        </w:rPr>
        <w:t xml:space="preserve">         oppure</w:t>
      </w:r>
    </w:p>
    <w:p w14:paraId="13CF83B2" w14:textId="77777777" w:rsidR="00283EFF" w:rsidRPr="00283EFF" w:rsidRDefault="00283EFF" w:rsidP="00283EFF">
      <w:pPr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cstheme="minorHAnsi"/>
          <w:bCs/>
          <w:iCs/>
          <w:sz w:val="20"/>
          <w:szCs w:val="20"/>
        </w:rPr>
      </w:pPr>
      <w:r w:rsidRPr="00283EFF">
        <w:rPr>
          <w:rFonts w:cstheme="minorHAnsi"/>
          <w:sz w:val="20"/>
          <w:szCs w:val="20"/>
        </w:rPr>
        <w:sym w:font="Symbol" w:char="F07F"/>
      </w:r>
      <w:r w:rsidRPr="00283EFF">
        <w:rPr>
          <w:rFonts w:cstheme="minorHAnsi"/>
          <w:sz w:val="20"/>
          <w:szCs w:val="20"/>
        </w:rPr>
        <w:t xml:space="preserve"> </w:t>
      </w:r>
      <w:r w:rsidRPr="00283EFF">
        <w:rPr>
          <w:rFonts w:cstheme="minorHAnsi"/>
          <w:sz w:val="20"/>
          <w:szCs w:val="20"/>
        </w:rPr>
        <w:tab/>
        <w:t xml:space="preserve">che l’impresa è iscritta nell’elenco </w:t>
      </w:r>
      <w:r w:rsidRPr="00283EFF">
        <w:rPr>
          <w:rFonts w:cstheme="minorHAnsi"/>
          <w:bCs/>
          <w:iCs/>
          <w:sz w:val="20"/>
          <w:szCs w:val="20"/>
        </w:rPr>
        <w:t>presso l’Anagrafe Antimafia degli Esecutori - istituita dall’art. 30 del D.L. 189/2016, convertito dalla L. 229/2016</w:t>
      </w:r>
    </w:p>
    <w:p w14:paraId="65DA9EC4" w14:textId="77777777" w:rsidR="00283EFF" w:rsidRPr="00283EFF" w:rsidRDefault="00283EFF" w:rsidP="00283EFF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cstheme="minorHAnsi"/>
          <w:sz w:val="20"/>
          <w:szCs w:val="20"/>
        </w:rPr>
      </w:pPr>
      <w:r w:rsidRPr="00283EFF">
        <w:rPr>
          <w:rFonts w:cstheme="minorHAnsi"/>
          <w:sz w:val="20"/>
          <w:szCs w:val="20"/>
        </w:rPr>
        <w:t>settore__________________________________________________________________________________</w:t>
      </w:r>
    </w:p>
    <w:p w14:paraId="0F09B4D9" w14:textId="77777777" w:rsidR="00283EFF" w:rsidRPr="00283EFF" w:rsidRDefault="00283EFF" w:rsidP="00283EFF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cstheme="minorHAnsi"/>
          <w:sz w:val="20"/>
          <w:szCs w:val="20"/>
        </w:rPr>
      </w:pPr>
      <w:r w:rsidRPr="00283EFF">
        <w:rPr>
          <w:rFonts w:cstheme="minorHAnsi"/>
          <w:sz w:val="20"/>
          <w:szCs w:val="20"/>
        </w:rPr>
        <w:t>data di iscrizione/rinnovo____________________________________________________________________</w:t>
      </w:r>
    </w:p>
    <w:p w14:paraId="026BB50A" w14:textId="77777777" w:rsidR="00283EFF" w:rsidRPr="00283EFF" w:rsidRDefault="00283EFF" w:rsidP="00283EFF">
      <w:pPr>
        <w:autoSpaceDE w:val="0"/>
        <w:autoSpaceDN w:val="0"/>
        <w:adjustRightInd w:val="0"/>
        <w:spacing w:after="0" w:line="360" w:lineRule="auto"/>
        <w:ind w:left="709"/>
        <w:rPr>
          <w:rFonts w:cstheme="minorHAnsi"/>
          <w:sz w:val="20"/>
          <w:szCs w:val="20"/>
        </w:rPr>
      </w:pPr>
      <w:r w:rsidRPr="00283EFF">
        <w:rPr>
          <w:rFonts w:cstheme="minorHAnsi"/>
          <w:sz w:val="20"/>
          <w:szCs w:val="20"/>
        </w:rPr>
        <w:t>data scadenza iscrizione____________________________________________________________________;</w:t>
      </w:r>
    </w:p>
    <w:p w14:paraId="16C38539" w14:textId="77777777" w:rsidR="00283EFF" w:rsidRPr="00283EFF" w:rsidRDefault="00283EFF" w:rsidP="00283EFF">
      <w:pPr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cstheme="minorHAnsi"/>
          <w:bCs/>
          <w:iCs/>
          <w:sz w:val="20"/>
          <w:szCs w:val="20"/>
        </w:rPr>
      </w:pPr>
    </w:p>
    <w:p w14:paraId="6C93B981" w14:textId="4685BDCF" w:rsidR="003C1033" w:rsidRPr="00283EFF" w:rsidRDefault="003C1033" w:rsidP="00283EFF">
      <w:p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b/>
          <w:i/>
          <w:sz w:val="20"/>
          <w:szCs w:val="20"/>
        </w:rPr>
      </w:pPr>
      <w:r w:rsidRPr="00283EFF">
        <w:rPr>
          <w:rFonts w:cstheme="minorHAnsi"/>
          <w:b/>
          <w:i/>
          <w:sz w:val="20"/>
          <w:szCs w:val="20"/>
        </w:rPr>
        <w:t>oppure</w:t>
      </w:r>
    </w:p>
    <w:p w14:paraId="7A407156" w14:textId="38FC09FE" w:rsidR="003C1033" w:rsidRPr="00283EFF" w:rsidRDefault="003C1033" w:rsidP="00751B1E">
      <w:pPr>
        <w:pStyle w:val="Paragrafoelenco"/>
        <w:tabs>
          <w:tab w:val="left" w:pos="709"/>
        </w:tabs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cstheme="minorHAnsi"/>
          <w:sz w:val="20"/>
          <w:szCs w:val="20"/>
        </w:rPr>
      </w:pPr>
      <w:r w:rsidRPr="00283EFF">
        <w:rPr>
          <w:rFonts w:cstheme="minorHAnsi"/>
          <w:sz w:val="20"/>
          <w:szCs w:val="20"/>
        </w:rPr>
        <w:sym w:font="Symbol" w:char="F07F"/>
      </w:r>
      <w:r w:rsidRPr="00283EFF">
        <w:rPr>
          <w:rFonts w:cstheme="minorHAnsi"/>
          <w:sz w:val="20"/>
          <w:szCs w:val="20"/>
        </w:rPr>
        <w:t xml:space="preserve"> </w:t>
      </w:r>
      <w:r w:rsidR="00751B1E" w:rsidRPr="00283EFF">
        <w:rPr>
          <w:rFonts w:cstheme="minorHAnsi"/>
          <w:sz w:val="20"/>
          <w:szCs w:val="20"/>
        </w:rPr>
        <w:tab/>
      </w:r>
      <w:r w:rsidR="00751B1E" w:rsidRPr="00283EFF">
        <w:rPr>
          <w:rFonts w:cstheme="minorHAnsi"/>
          <w:sz w:val="20"/>
          <w:szCs w:val="20"/>
        </w:rPr>
        <w:tab/>
      </w:r>
      <w:r w:rsidRPr="00283EFF">
        <w:rPr>
          <w:rFonts w:cstheme="minorHAnsi"/>
          <w:sz w:val="20"/>
          <w:szCs w:val="20"/>
        </w:rPr>
        <w:t xml:space="preserve">che l’impresa ha presentato domanda di iscrizione nell’elenco denominato “White list” di cui alla legge 6/11/2012 n. 190 e al DPCM 18/4/2013 presso la Prefettura di _________________________________ settore__________________________________________________________________________________ </w:t>
      </w:r>
      <w:r w:rsidR="00283EFF" w:rsidRPr="00283EFF">
        <w:rPr>
          <w:rFonts w:cstheme="minorHAnsi"/>
          <w:sz w:val="20"/>
          <w:szCs w:val="20"/>
        </w:rPr>
        <w:t xml:space="preserve"> </w:t>
      </w:r>
      <w:r w:rsidRPr="00283EFF">
        <w:rPr>
          <w:rFonts w:cstheme="minorHAnsi"/>
          <w:sz w:val="20"/>
          <w:szCs w:val="20"/>
        </w:rPr>
        <w:t>in data _____________</w:t>
      </w:r>
    </w:p>
    <w:p w14:paraId="5D5A6232" w14:textId="77777777" w:rsidR="00806B7B" w:rsidRPr="002957C2" w:rsidRDefault="00806B7B" w:rsidP="00806B7B">
      <w:pPr>
        <w:spacing w:after="0"/>
        <w:jc w:val="both"/>
        <w:rPr>
          <w:sz w:val="20"/>
          <w:szCs w:val="20"/>
        </w:rPr>
      </w:pPr>
    </w:p>
    <w:p w14:paraId="6FCE66D0" w14:textId="27408B98" w:rsidR="002957C2" w:rsidRPr="00662D7A" w:rsidRDefault="002957C2" w:rsidP="00662D7A">
      <w:pPr>
        <w:pStyle w:val="Paragrafoelenco"/>
        <w:numPr>
          <w:ilvl w:val="0"/>
          <w:numId w:val="11"/>
        </w:numPr>
        <w:ind w:left="426"/>
        <w:rPr>
          <w:b/>
          <w:bCs/>
          <w:i/>
          <w:iCs/>
          <w:sz w:val="20"/>
          <w:szCs w:val="20"/>
        </w:rPr>
      </w:pPr>
      <w:r w:rsidRPr="00662D7A">
        <w:rPr>
          <w:b/>
          <w:bCs/>
          <w:i/>
          <w:iCs/>
          <w:sz w:val="20"/>
          <w:szCs w:val="20"/>
        </w:rPr>
        <w:t>Autorizzazioni e ulteriori dichiarazioni ai fini dell’accesso, delle comunicazioni e del</w:t>
      </w:r>
      <w:r w:rsidR="005B3D6E" w:rsidRPr="00662D7A">
        <w:rPr>
          <w:b/>
          <w:bCs/>
          <w:i/>
          <w:iCs/>
          <w:sz w:val="20"/>
          <w:szCs w:val="20"/>
        </w:rPr>
        <w:t xml:space="preserve"> </w:t>
      </w:r>
      <w:r w:rsidRPr="00662D7A">
        <w:rPr>
          <w:b/>
          <w:bCs/>
          <w:i/>
          <w:iCs/>
          <w:sz w:val="20"/>
          <w:szCs w:val="20"/>
        </w:rPr>
        <w:t>trattamento dati</w:t>
      </w:r>
    </w:p>
    <w:p w14:paraId="000E0BD7" w14:textId="77777777" w:rsidR="005B3D6E" w:rsidRDefault="002957C2" w:rsidP="00662D7A">
      <w:pPr>
        <w:pStyle w:val="Paragrafoelenco"/>
        <w:numPr>
          <w:ilvl w:val="0"/>
          <w:numId w:val="20"/>
        </w:numPr>
        <w:rPr>
          <w:sz w:val="20"/>
          <w:szCs w:val="20"/>
        </w:rPr>
      </w:pPr>
      <w:r w:rsidRPr="005B3D6E">
        <w:rPr>
          <w:sz w:val="20"/>
          <w:szCs w:val="20"/>
        </w:rPr>
        <w:t>DICHIARA di essere informato, ai sensi e per gli effetti dell’articolo 13 del Regolamento UE</w:t>
      </w:r>
      <w:r w:rsidR="005B3D6E" w:rsidRPr="005B3D6E">
        <w:rPr>
          <w:sz w:val="20"/>
          <w:szCs w:val="20"/>
        </w:rPr>
        <w:t xml:space="preserve"> </w:t>
      </w:r>
      <w:r w:rsidRPr="002957C2">
        <w:rPr>
          <w:sz w:val="20"/>
          <w:szCs w:val="20"/>
        </w:rPr>
        <w:t>2016/679, che i dati personali raccolti saranno trattati, anche con strumenti informatici,</w:t>
      </w:r>
      <w:r w:rsidR="005B3D6E" w:rsidRPr="005B3D6E">
        <w:rPr>
          <w:sz w:val="20"/>
          <w:szCs w:val="20"/>
        </w:rPr>
        <w:t xml:space="preserve"> </w:t>
      </w:r>
      <w:r w:rsidRPr="002957C2">
        <w:rPr>
          <w:sz w:val="20"/>
          <w:szCs w:val="20"/>
        </w:rPr>
        <w:t>esclusivamente nell’ambito della presente gara, nonché dell’esistenza dei diritti di cui agli articoli</w:t>
      </w:r>
      <w:r w:rsidR="005B3D6E" w:rsidRPr="005B3D6E">
        <w:rPr>
          <w:sz w:val="20"/>
          <w:szCs w:val="20"/>
        </w:rPr>
        <w:t xml:space="preserve"> </w:t>
      </w:r>
      <w:r w:rsidRPr="002957C2">
        <w:rPr>
          <w:sz w:val="20"/>
          <w:szCs w:val="20"/>
        </w:rPr>
        <w:t>da 15 a 22 del Regolamento.</w:t>
      </w:r>
    </w:p>
    <w:p w14:paraId="39014985" w14:textId="4BB51519" w:rsidR="005B3D6E" w:rsidRPr="00AD1596" w:rsidRDefault="002957C2" w:rsidP="00806B7B">
      <w:pPr>
        <w:pStyle w:val="Paragrafoelenco"/>
        <w:numPr>
          <w:ilvl w:val="0"/>
          <w:numId w:val="20"/>
        </w:numPr>
        <w:jc w:val="both"/>
        <w:rPr>
          <w:sz w:val="20"/>
          <w:szCs w:val="20"/>
        </w:rPr>
      </w:pPr>
      <w:r w:rsidRPr="00AD1596">
        <w:rPr>
          <w:sz w:val="20"/>
          <w:szCs w:val="20"/>
        </w:rPr>
        <w:t>DICHIARA di essere consapevole che, nei casi di cui all’articolo 36, commi 1 e 2, del codice,</w:t>
      </w:r>
      <w:r w:rsidR="005B3D6E" w:rsidRPr="00AD1596">
        <w:rPr>
          <w:sz w:val="20"/>
          <w:szCs w:val="20"/>
        </w:rPr>
        <w:t xml:space="preserve"> </w:t>
      </w:r>
      <w:r w:rsidRPr="00AD1596">
        <w:rPr>
          <w:sz w:val="20"/>
          <w:szCs w:val="20"/>
        </w:rPr>
        <w:t>l’offerta</w:t>
      </w:r>
      <w:r w:rsidR="00806B7B" w:rsidRPr="00AD1596">
        <w:rPr>
          <w:sz w:val="20"/>
          <w:szCs w:val="20"/>
        </w:rPr>
        <w:t xml:space="preserve"> p</w:t>
      </w:r>
      <w:r w:rsidRPr="00AD1596">
        <w:rPr>
          <w:sz w:val="20"/>
          <w:szCs w:val="20"/>
        </w:rPr>
        <w:t>resentata, unitamente alla documentazione amministrativa, sarà resa disponibile</w:t>
      </w:r>
      <w:r w:rsidR="005B3D6E" w:rsidRPr="00AD1596">
        <w:rPr>
          <w:sz w:val="20"/>
          <w:szCs w:val="20"/>
        </w:rPr>
        <w:t xml:space="preserve"> </w:t>
      </w:r>
      <w:r w:rsidRPr="00AD1596">
        <w:rPr>
          <w:sz w:val="20"/>
          <w:szCs w:val="20"/>
        </w:rPr>
        <w:t>mediante accesso diretto alla piattaforma.</w:t>
      </w:r>
    </w:p>
    <w:p w14:paraId="4EE43BAD" w14:textId="103928D1" w:rsidR="005B3D6E" w:rsidRPr="00AD1596" w:rsidRDefault="002957C2" w:rsidP="00806B7B">
      <w:pPr>
        <w:pStyle w:val="Paragrafoelenco"/>
        <w:numPr>
          <w:ilvl w:val="0"/>
          <w:numId w:val="20"/>
        </w:numPr>
        <w:jc w:val="both"/>
        <w:rPr>
          <w:sz w:val="20"/>
          <w:szCs w:val="20"/>
        </w:rPr>
      </w:pPr>
      <w:r w:rsidRPr="00AD1596">
        <w:rPr>
          <w:sz w:val="20"/>
          <w:szCs w:val="20"/>
        </w:rPr>
        <w:t>DICHIARA di essere consapevole che la Stazione Appaltante è tenuta ad assicurare</w:t>
      </w:r>
      <w:r w:rsidR="005B3D6E" w:rsidRPr="00AD1596">
        <w:rPr>
          <w:sz w:val="20"/>
          <w:szCs w:val="20"/>
        </w:rPr>
        <w:t xml:space="preserve"> </w:t>
      </w:r>
      <w:r w:rsidRPr="00AD1596">
        <w:rPr>
          <w:sz w:val="20"/>
          <w:szCs w:val="20"/>
        </w:rPr>
        <w:t>l’accesso alla documentazione presentata come previsto ne</w:t>
      </w:r>
      <w:r w:rsidR="00A41033" w:rsidRPr="00AD1596">
        <w:rPr>
          <w:sz w:val="20"/>
          <w:szCs w:val="20"/>
        </w:rPr>
        <w:t>lla lettera di invito</w:t>
      </w:r>
      <w:r w:rsidRPr="00AD1596">
        <w:rPr>
          <w:sz w:val="20"/>
          <w:szCs w:val="20"/>
        </w:rPr>
        <w:t>, nei limiti e alle</w:t>
      </w:r>
      <w:r w:rsidR="005B3D6E" w:rsidRPr="00AD1596">
        <w:rPr>
          <w:sz w:val="20"/>
          <w:szCs w:val="20"/>
        </w:rPr>
        <w:t xml:space="preserve"> </w:t>
      </w:r>
      <w:r w:rsidRPr="00AD1596">
        <w:rPr>
          <w:sz w:val="20"/>
          <w:szCs w:val="20"/>
        </w:rPr>
        <w:t>condizioni previste dalla normativa di settore di cui al d.lgs. 36/2023.</w:t>
      </w:r>
    </w:p>
    <w:p w14:paraId="1DD41256" w14:textId="68A8E42B" w:rsidR="002957C2" w:rsidRDefault="002957C2" w:rsidP="00806B7B">
      <w:pPr>
        <w:pStyle w:val="Paragrafoelenco"/>
        <w:numPr>
          <w:ilvl w:val="0"/>
          <w:numId w:val="20"/>
        </w:numPr>
        <w:jc w:val="both"/>
        <w:rPr>
          <w:sz w:val="20"/>
          <w:szCs w:val="20"/>
        </w:rPr>
      </w:pPr>
      <w:r w:rsidRPr="002957C2">
        <w:rPr>
          <w:sz w:val="20"/>
          <w:szCs w:val="20"/>
        </w:rPr>
        <w:t>DICHIARA di esprimere il consenso al trattamento dei dati tramite il fascicolo virtuale</w:t>
      </w:r>
      <w:r w:rsidR="005B3D6E" w:rsidRPr="005B3D6E">
        <w:rPr>
          <w:sz w:val="20"/>
          <w:szCs w:val="20"/>
        </w:rPr>
        <w:t xml:space="preserve"> </w:t>
      </w:r>
      <w:r w:rsidRPr="002957C2">
        <w:rPr>
          <w:sz w:val="20"/>
          <w:szCs w:val="20"/>
        </w:rPr>
        <w:t>dell’operatore economico, nel rispetto di quanto previsto dal codice in materia di protezione dei</w:t>
      </w:r>
      <w:r w:rsidR="005B3D6E" w:rsidRPr="005B3D6E">
        <w:rPr>
          <w:sz w:val="20"/>
          <w:szCs w:val="20"/>
        </w:rPr>
        <w:t xml:space="preserve"> </w:t>
      </w:r>
      <w:r w:rsidRPr="002957C2">
        <w:rPr>
          <w:sz w:val="20"/>
          <w:szCs w:val="20"/>
        </w:rPr>
        <w:t>dati personali, di cui al decreto legislativo 30 giugno 2003, n. 196, ai fini della verifica da parte</w:t>
      </w:r>
      <w:r w:rsidR="005B3D6E" w:rsidRPr="005B3D6E">
        <w:rPr>
          <w:sz w:val="20"/>
          <w:szCs w:val="20"/>
        </w:rPr>
        <w:t xml:space="preserve"> </w:t>
      </w:r>
      <w:r w:rsidRPr="002957C2">
        <w:rPr>
          <w:sz w:val="20"/>
          <w:szCs w:val="20"/>
        </w:rPr>
        <w:t>della Stazione Appaltante dei requisiti di partecipazione, nonché per le altre finalità previste dal</w:t>
      </w:r>
      <w:r w:rsidR="005B3D6E">
        <w:rPr>
          <w:sz w:val="20"/>
          <w:szCs w:val="20"/>
        </w:rPr>
        <w:t xml:space="preserve"> </w:t>
      </w:r>
      <w:r w:rsidRPr="002957C2">
        <w:rPr>
          <w:sz w:val="20"/>
          <w:szCs w:val="20"/>
        </w:rPr>
        <w:t>d.lgs. 36/2023.</w:t>
      </w:r>
    </w:p>
    <w:p w14:paraId="4AEFD233" w14:textId="647B64B3" w:rsidR="00A41033" w:rsidRDefault="00A41033" w:rsidP="00AD1596">
      <w:pPr>
        <w:pStyle w:val="Paragrafoelenco"/>
        <w:numPr>
          <w:ilvl w:val="0"/>
          <w:numId w:val="20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DICHIARA che </w:t>
      </w:r>
      <w:r w:rsidRPr="00A41033">
        <w:rPr>
          <w:sz w:val="20"/>
          <w:szCs w:val="20"/>
        </w:rPr>
        <w:t xml:space="preserve">i seguenti dati, e/o documenti e/o giustificazioni e/o elementi tecnici presentati costituiscono segreto industriale o aziendale (tecnico e/o commerciale) per i quali non </w:t>
      </w:r>
      <w:r>
        <w:rPr>
          <w:sz w:val="20"/>
          <w:szCs w:val="20"/>
        </w:rPr>
        <w:t>è</w:t>
      </w:r>
      <w:r w:rsidRPr="00A41033">
        <w:rPr>
          <w:sz w:val="20"/>
          <w:szCs w:val="20"/>
        </w:rPr>
        <w:t xml:space="preserve"> possibile consentire l’accesso</w:t>
      </w:r>
      <w:r>
        <w:rPr>
          <w:sz w:val="20"/>
          <w:szCs w:val="20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D1596">
        <w:rPr>
          <w:sz w:val="20"/>
          <w:szCs w:val="20"/>
        </w:rPr>
        <w:t xml:space="preserve"> </w:t>
      </w:r>
      <w:r>
        <w:rPr>
          <w:sz w:val="20"/>
          <w:szCs w:val="20"/>
        </w:rPr>
        <w:t>allegando</w:t>
      </w:r>
      <w:r w:rsidR="00AD1596">
        <w:rPr>
          <w:sz w:val="20"/>
          <w:szCs w:val="20"/>
        </w:rPr>
        <w:t xml:space="preserve"> a</w:t>
      </w:r>
      <w:r>
        <w:rPr>
          <w:sz w:val="20"/>
          <w:szCs w:val="20"/>
        </w:rPr>
        <w:t>lla presente la documentazione a comprova della possibilità di sottrarre all’accesso quanto sopra descritto</w:t>
      </w:r>
      <w:r w:rsidR="00AD1596">
        <w:rPr>
          <w:sz w:val="20"/>
          <w:szCs w:val="20"/>
        </w:rPr>
        <w:t>.</w:t>
      </w:r>
    </w:p>
    <w:p w14:paraId="78516C6B" w14:textId="5CEE4679" w:rsidR="00806B7B" w:rsidRPr="00806B7B" w:rsidRDefault="00806B7B" w:rsidP="00806B7B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/>
        <w:ind w:left="426"/>
        <w:jc w:val="both"/>
        <w:rPr>
          <w:rFonts w:cstheme="minorHAnsi"/>
          <w:sz w:val="20"/>
          <w:szCs w:val="20"/>
        </w:rPr>
      </w:pPr>
      <w:r w:rsidRPr="00806B7B">
        <w:rPr>
          <w:rFonts w:cstheme="minorHAnsi"/>
          <w:sz w:val="20"/>
          <w:szCs w:val="20"/>
        </w:rPr>
        <w:t xml:space="preserve">di autorizzare il Comune di Cortona ad effettuare le comunicazioni di cui agli artt. 29 e 76, del </w:t>
      </w:r>
      <w:proofErr w:type="spellStart"/>
      <w:r w:rsidRPr="00806B7B">
        <w:rPr>
          <w:rFonts w:cstheme="minorHAnsi"/>
          <w:sz w:val="20"/>
          <w:szCs w:val="20"/>
        </w:rPr>
        <w:t>D.Lgs.</w:t>
      </w:r>
      <w:proofErr w:type="spellEnd"/>
      <w:r w:rsidRPr="00806B7B">
        <w:rPr>
          <w:rFonts w:cstheme="minorHAnsi"/>
          <w:sz w:val="20"/>
          <w:szCs w:val="20"/>
        </w:rPr>
        <w:t xml:space="preserve"> 50/16 al seguente al seguente</w:t>
      </w:r>
      <w:r>
        <w:rPr>
          <w:rFonts w:cstheme="minorHAnsi"/>
          <w:sz w:val="20"/>
          <w:szCs w:val="20"/>
        </w:rPr>
        <w:t xml:space="preserve"> </w:t>
      </w:r>
      <w:r w:rsidRPr="00806B7B">
        <w:rPr>
          <w:rFonts w:cstheme="minorHAnsi"/>
          <w:sz w:val="20"/>
          <w:szCs w:val="20"/>
        </w:rPr>
        <w:t xml:space="preserve">indirizzo PEC__________________________________________________, precisando che eventuali modifiche dell’indirizzo PEC o problemi temporanei nell’utilizzo di tali forme di comunicazione, verranno tempestivamente segnalate alla </w:t>
      </w:r>
      <w:r w:rsidR="00B651D7">
        <w:rPr>
          <w:rFonts w:cstheme="minorHAnsi"/>
          <w:sz w:val="20"/>
          <w:szCs w:val="20"/>
        </w:rPr>
        <w:t>Stazione appaltante</w:t>
      </w:r>
      <w:r w:rsidRPr="00806B7B">
        <w:rPr>
          <w:rFonts w:cstheme="minorHAnsi"/>
          <w:sz w:val="20"/>
          <w:szCs w:val="20"/>
        </w:rPr>
        <w:t xml:space="preserve"> esonerando quest’ultim</w:t>
      </w:r>
      <w:r w:rsidR="00B651D7">
        <w:rPr>
          <w:rFonts w:cstheme="minorHAnsi"/>
          <w:sz w:val="20"/>
          <w:szCs w:val="20"/>
        </w:rPr>
        <w:t>a</w:t>
      </w:r>
      <w:r w:rsidRPr="00806B7B">
        <w:rPr>
          <w:rFonts w:cstheme="minorHAnsi"/>
          <w:sz w:val="20"/>
          <w:szCs w:val="20"/>
        </w:rPr>
        <w:t xml:space="preserve"> da ogni responsabilità per il tardivo o mancato recapito delle comunicazioni;</w:t>
      </w:r>
    </w:p>
    <w:p w14:paraId="6CDAF8CD" w14:textId="35C7A0B5" w:rsidR="00806B7B" w:rsidRPr="00FD40D9" w:rsidRDefault="00806B7B" w:rsidP="00806B7B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sz w:val="20"/>
          <w:szCs w:val="20"/>
        </w:rPr>
      </w:pPr>
      <w:r w:rsidRPr="00FD40D9">
        <w:rPr>
          <w:rFonts w:cstheme="minorHAnsi"/>
          <w:sz w:val="20"/>
          <w:szCs w:val="20"/>
        </w:rPr>
        <w:t>di essere consapevole che, ai sensi dell’art. 76 del D.P.R. 445/2000, la dichiarazione mendace nonché l’esibizione di atti falsi o contenenti dati non più corrispondenti a verità, è punita ai sensi del Codice Penale e delle leggi speciali in materia.</w:t>
      </w:r>
    </w:p>
    <w:p w14:paraId="7A2AA466" w14:textId="77777777" w:rsidR="00AD1596" w:rsidRDefault="00AD1596" w:rsidP="00FD40D9">
      <w:pPr>
        <w:spacing w:after="0"/>
        <w:jc w:val="right"/>
        <w:rPr>
          <w:i/>
          <w:iCs/>
          <w:sz w:val="20"/>
          <w:szCs w:val="20"/>
        </w:rPr>
      </w:pPr>
    </w:p>
    <w:p w14:paraId="67049E47" w14:textId="77777777" w:rsidR="00AD1596" w:rsidRDefault="00AD1596" w:rsidP="00FD40D9">
      <w:pPr>
        <w:spacing w:after="0"/>
        <w:jc w:val="right"/>
        <w:rPr>
          <w:i/>
          <w:iCs/>
          <w:sz w:val="20"/>
          <w:szCs w:val="20"/>
        </w:rPr>
      </w:pPr>
    </w:p>
    <w:p w14:paraId="6BD035FF" w14:textId="50F1CAF9" w:rsidR="002957C2" w:rsidRDefault="002957C2" w:rsidP="00FD40D9">
      <w:pPr>
        <w:spacing w:after="0"/>
        <w:jc w:val="right"/>
        <w:rPr>
          <w:i/>
          <w:iCs/>
          <w:sz w:val="20"/>
          <w:szCs w:val="20"/>
        </w:rPr>
      </w:pPr>
      <w:r w:rsidRPr="002957C2">
        <w:rPr>
          <w:i/>
          <w:iCs/>
          <w:sz w:val="20"/>
          <w:szCs w:val="20"/>
        </w:rPr>
        <w:t>FIRMA</w:t>
      </w:r>
    </w:p>
    <w:p w14:paraId="60BCB1F6" w14:textId="77777777" w:rsidR="00FD40D9" w:rsidRDefault="002957C2" w:rsidP="00FD40D9">
      <w:pPr>
        <w:spacing w:after="0"/>
        <w:jc w:val="right"/>
        <w:rPr>
          <w:i/>
          <w:iCs/>
          <w:sz w:val="20"/>
          <w:szCs w:val="20"/>
        </w:rPr>
      </w:pPr>
      <w:r w:rsidRPr="005B3D6E">
        <w:rPr>
          <w:i/>
          <w:iCs/>
          <w:sz w:val="20"/>
          <w:szCs w:val="20"/>
        </w:rPr>
        <w:t>(documento firmato digitalmente</w:t>
      </w:r>
    </w:p>
    <w:p w14:paraId="3B95736A" w14:textId="77777777" w:rsidR="001A788D" w:rsidRDefault="001A788D" w:rsidP="00FD40D9">
      <w:pPr>
        <w:spacing w:after="0"/>
        <w:jc w:val="right"/>
        <w:rPr>
          <w:i/>
          <w:iCs/>
          <w:sz w:val="20"/>
          <w:szCs w:val="20"/>
        </w:rPr>
      </w:pPr>
    </w:p>
    <w:p w14:paraId="20890359" w14:textId="77777777" w:rsidR="001A788D" w:rsidRDefault="001A788D" w:rsidP="00FD40D9">
      <w:pPr>
        <w:spacing w:after="0"/>
        <w:jc w:val="right"/>
        <w:rPr>
          <w:i/>
          <w:iCs/>
          <w:sz w:val="20"/>
          <w:szCs w:val="20"/>
        </w:rPr>
      </w:pPr>
    </w:p>
    <w:p w14:paraId="41C42B3B" w14:textId="77777777" w:rsidR="001A788D" w:rsidRDefault="001A788D" w:rsidP="00FD40D9">
      <w:pPr>
        <w:spacing w:after="0"/>
        <w:jc w:val="right"/>
        <w:rPr>
          <w:i/>
          <w:iCs/>
          <w:sz w:val="20"/>
          <w:szCs w:val="20"/>
        </w:rPr>
      </w:pPr>
    </w:p>
    <w:p w14:paraId="04D36916" w14:textId="466D0DF1" w:rsidR="00806B7B" w:rsidRPr="00FD40D9" w:rsidRDefault="00806B7B" w:rsidP="00FD40D9">
      <w:pPr>
        <w:jc w:val="center"/>
        <w:rPr>
          <w:sz w:val="16"/>
          <w:szCs w:val="16"/>
        </w:rPr>
      </w:pPr>
      <w:r w:rsidRPr="00FD40D9">
        <w:rPr>
          <w:rFonts w:eastAsia="Times New Roman" w:cstheme="minorHAnsi"/>
          <w:color w:val="000000"/>
          <w:sz w:val="16"/>
          <w:szCs w:val="16"/>
          <w:lang w:eastAsia="it-IT"/>
        </w:rPr>
        <w:t xml:space="preserve">N.B. – </w:t>
      </w:r>
      <w:r w:rsidRPr="00FD40D9">
        <w:rPr>
          <w:rFonts w:eastAsia="Times New Roman" w:cstheme="minorHAnsi"/>
          <w:b/>
          <w:bCs/>
          <w:color w:val="000000"/>
          <w:sz w:val="16"/>
          <w:szCs w:val="16"/>
          <w:u w:val="single"/>
          <w:lang w:eastAsia="it-IT"/>
        </w:rPr>
        <w:t>La presente dichiarazione dovrà essere scaricata da START, compilata, sottoscritta con firma digitale dal soggetto dichiarante (legale/i rappresentante/i o procuratore speciale o generale), e reinserita su START dall’operatore economico concorrente</w:t>
      </w:r>
    </w:p>
    <w:sectPr w:rsidR="00806B7B" w:rsidRPr="00FD40D9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726D9" w14:textId="77777777" w:rsidR="00FF3F0D" w:rsidRDefault="00FF3F0D" w:rsidP="00FF3F0D">
      <w:pPr>
        <w:spacing w:after="0" w:line="240" w:lineRule="auto"/>
      </w:pPr>
      <w:r>
        <w:separator/>
      </w:r>
    </w:p>
  </w:endnote>
  <w:endnote w:type="continuationSeparator" w:id="0">
    <w:p w14:paraId="28256A26" w14:textId="77777777" w:rsidR="00FF3F0D" w:rsidRDefault="00FF3F0D" w:rsidP="00FF3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1676460"/>
      <w:docPartObj>
        <w:docPartGallery w:val="Page Numbers (Bottom of Page)"/>
        <w:docPartUnique/>
      </w:docPartObj>
    </w:sdtPr>
    <w:sdtEndPr/>
    <w:sdtContent>
      <w:p w14:paraId="2A065F23" w14:textId="5127CFE9" w:rsidR="00FF3F0D" w:rsidRDefault="00FF3F0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5F1809" w14:textId="77777777" w:rsidR="00FF3F0D" w:rsidRDefault="00FF3F0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9CAAB" w14:textId="77777777" w:rsidR="00FF3F0D" w:rsidRDefault="00FF3F0D" w:rsidP="00FF3F0D">
      <w:pPr>
        <w:spacing w:after="0" w:line="240" w:lineRule="auto"/>
      </w:pPr>
      <w:r>
        <w:separator/>
      </w:r>
    </w:p>
  </w:footnote>
  <w:footnote w:type="continuationSeparator" w:id="0">
    <w:p w14:paraId="38CBD8AE" w14:textId="77777777" w:rsidR="00FF3F0D" w:rsidRDefault="00FF3F0D" w:rsidP="00FF3F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41730"/>
    <w:multiLevelType w:val="hybridMultilevel"/>
    <w:tmpl w:val="70CCBA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03F12"/>
    <w:multiLevelType w:val="hybridMultilevel"/>
    <w:tmpl w:val="5448DCD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94826"/>
    <w:multiLevelType w:val="hybridMultilevel"/>
    <w:tmpl w:val="2076CC0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567AA"/>
    <w:multiLevelType w:val="hybridMultilevel"/>
    <w:tmpl w:val="70BA3046"/>
    <w:lvl w:ilvl="0" w:tplc="175ED926">
      <w:start w:val="1"/>
      <w:numFmt w:val="bullet"/>
      <w:lvlText w:val=""/>
      <w:lvlJc w:val="left"/>
      <w:pPr>
        <w:ind w:left="1211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0687155F"/>
    <w:multiLevelType w:val="hybridMultilevel"/>
    <w:tmpl w:val="DB10762C"/>
    <w:lvl w:ilvl="0" w:tplc="175ED926">
      <w:start w:val="1"/>
      <w:numFmt w:val="bullet"/>
      <w:lvlText w:val="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F561100"/>
    <w:multiLevelType w:val="hybridMultilevel"/>
    <w:tmpl w:val="7B72658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E421BD"/>
    <w:multiLevelType w:val="hybridMultilevel"/>
    <w:tmpl w:val="30BCFF0C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EA5AAF"/>
    <w:multiLevelType w:val="hybridMultilevel"/>
    <w:tmpl w:val="47CA79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0E13E3"/>
    <w:multiLevelType w:val="hybridMultilevel"/>
    <w:tmpl w:val="B4686E5E"/>
    <w:lvl w:ilvl="0" w:tplc="175ED92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C72496"/>
    <w:multiLevelType w:val="hybridMultilevel"/>
    <w:tmpl w:val="33243F2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5144B2"/>
    <w:multiLevelType w:val="hybridMultilevel"/>
    <w:tmpl w:val="68B8B4B0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71451B3"/>
    <w:multiLevelType w:val="hybridMultilevel"/>
    <w:tmpl w:val="DBDE59FA"/>
    <w:lvl w:ilvl="0" w:tplc="175ED926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13740D0"/>
    <w:multiLevelType w:val="hybridMultilevel"/>
    <w:tmpl w:val="CC86ABF8"/>
    <w:lvl w:ilvl="0" w:tplc="175ED92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7A414C"/>
    <w:multiLevelType w:val="hybridMultilevel"/>
    <w:tmpl w:val="210E98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015932"/>
    <w:multiLevelType w:val="hybridMultilevel"/>
    <w:tmpl w:val="0226D9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A116D5"/>
    <w:multiLevelType w:val="hybridMultilevel"/>
    <w:tmpl w:val="24D2E63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97025E"/>
    <w:multiLevelType w:val="hybridMultilevel"/>
    <w:tmpl w:val="A9E66D5C"/>
    <w:lvl w:ilvl="0" w:tplc="175ED926">
      <w:start w:val="1"/>
      <w:numFmt w:val="bullet"/>
      <w:lvlText w:val=""/>
      <w:lvlJc w:val="left"/>
      <w:pPr>
        <w:ind w:left="78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45E94E7F"/>
    <w:multiLevelType w:val="hybridMultilevel"/>
    <w:tmpl w:val="5DB2DAFC"/>
    <w:lvl w:ilvl="0" w:tplc="175ED92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AE2AC9"/>
    <w:multiLevelType w:val="hybridMultilevel"/>
    <w:tmpl w:val="323EDB80"/>
    <w:lvl w:ilvl="0" w:tplc="80DC1D4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215F95"/>
    <w:multiLevelType w:val="hybridMultilevel"/>
    <w:tmpl w:val="2786A7FA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509F3444"/>
    <w:multiLevelType w:val="hybridMultilevel"/>
    <w:tmpl w:val="CA7815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1B6D91"/>
    <w:multiLevelType w:val="hybridMultilevel"/>
    <w:tmpl w:val="492C90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FB3F8F"/>
    <w:multiLevelType w:val="hybridMultilevel"/>
    <w:tmpl w:val="298E79C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912E98"/>
    <w:multiLevelType w:val="hybridMultilevel"/>
    <w:tmpl w:val="857A0E3E"/>
    <w:lvl w:ilvl="0" w:tplc="175ED92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ED4D40"/>
    <w:multiLevelType w:val="hybridMultilevel"/>
    <w:tmpl w:val="39C0D412"/>
    <w:lvl w:ilvl="0" w:tplc="175ED92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D62C6E"/>
    <w:multiLevelType w:val="hybridMultilevel"/>
    <w:tmpl w:val="146CB7F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0B759A"/>
    <w:multiLevelType w:val="hybridMultilevel"/>
    <w:tmpl w:val="D9F077B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484AD3"/>
    <w:multiLevelType w:val="hybridMultilevel"/>
    <w:tmpl w:val="BADE5234"/>
    <w:lvl w:ilvl="0" w:tplc="175ED92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1F4DC6"/>
    <w:multiLevelType w:val="hybridMultilevel"/>
    <w:tmpl w:val="B7C0D87A"/>
    <w:lvl w:ilvl="0" w:tplc="175ED92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BD2DA6"/>
    <w:multiLevelType w:val="hybridMultilevel"/>
    <w:tmpl w:val="FB5C88E0"/>
    <w:lvl w:ilvl="0" w:tplc="175ED92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651FB6"/>
    <w:multiLevelType w:val="hybridMultilevel"/>
    <w:tmpl w:val="830E32BA"/>
    <w:lvl w:ilvl="0" w:tplc="175ED92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93502325">
    <w:abstractNumId w:val="0"/>
  </w:num>
  <w:num w:numId="2" w16cid:durableId="146095336">
    <w:abstractNumId w:val="21"/>
  </w:num>
  <w:num w:numId="3" w16cid:durableId="858541813">
    <w:abstractNumId w:val="27"/>
  </w:num>
  <w:num w:numId="4" w16cid:durableId="983779405">
    <w:abstractNumId w:val="29"/>
  </w:num>
  <w:num w:numId="5" w16cid:durableId="1808429439">
    <w:abstractNumId w:val="24"/>
  </w:num>
  <w:num w:numId="6" w16cid:durableId="1007944601">
    <w:abstractNumId w:val="17"/>
  </w:num>
  <w:num w:numId="7" w16cid:durableId="530186617">
    <w:abstractNumId w:val="8"/>
  </w:num>
  <w:num w:numId="8" w16cid:durableId="1164321546">
    <w:abstractNumId w:val="28"/>
  </w:num>
  <w:num w:numId="9" w16cid:durableId="1167282262">
    <w:abstractNumId w:val="15"/>
  </w:num>
  <w:num w:numId="10" w16cid:durableId="1419056286">
    <w:abstractNumId w:val="9"/>
  </w:num>
  <w:num w:numId="11" w16cid:durableId="1888562305">
    <w:abstractNumId w:val="5"/>
  </w:num>
  <w:num w:numId="12" w16cid:durableId="1036586534">
    <w:abstractNumId w:val="25"/>
  </w:num>
  <w:num w:numId="13" w16cid:durableId="1155606708">
    <w:abstractNumId w:val="1"/>
  </w:num>
  <w:num w:numId="14" w16cid:durableId="1643460563">
    <w:abstractNumId w:val="20"/>
  </w:num>
  <w:num w:numId="15" w16cid:durableId="1017342522">
    <w:abstractNumId w:val="26"/>
  </w:num>
  <w:num w:numId="16" w16cid:durableId="630936027">
    <w:abstractNumId w:val="2"/>
  </w:num>
  <w:num w:numId="17" w16cid:durableId="1501853727">
    <w:abstractNumId w:val="6"/>
  </w:num>
  <w:num w:numId="18" w16cid:durableId="91438439">
    <w:abstractNumId w:val="22"/>
  </w:num>
  <w:num w:numId="19" w16cid:durableId="1055619960">
    <w:abstractNumId w:val="13"/>
  </w:num>
  <w:num w:numId="20" w16cid:durableId="541675858">
    <w:abstractNumId w:val="14"/>
  </w:num>
  <w:num w:numId="21" w16cid:durableId="2066827822">
    <w:abstractNumId w:val="18"/>
  </w:num>
  <w:num w:numId="22" w16cid:durableId="217130092">
    <w:abstractNumId w:val="3"/>
  </w:num>
  <w:num w:numId="23" w16cid:durableId="1527331724">
    <w:abstractNumId w:val="10"/>
  </w:num>
  <w:num w:numId="24" w16cid:durableId="173541636">
    <w:abstractNumId w:val="7"/>
  </w:num>
  <w:num w:numId="25" w16cid:durableId="672609380">
    <w:abstractNumId w:val="12"/>
  </w:num>
  <w:num w:numId="26" w16cid:durableId="859002430">
    <w:abstractNumId w:val="19"/>
  </w:num>
  <w:num w:numId="27" w16cid:durableId="1828596930">
    <w:abstractNumId w:val="16"/>
  </w:num>
  <w:num w:numId="28" w16cid:durableId="1524631901">
    <w:abstractNumId w:val="23"/>
  </w:num>
  <w:num w:numId="29" w16cid:durableId="10450234">
    <w:abstractNumId w:val="30"/>
  </w:num>
  <w:num w:numId="30" w16cid:durableId="625891404">
    <w:abstractNumId w:val="11"/>
  </w:num>
  <w:num w:numId="31" w16cid:durableId="4854364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7C2"/>
    <w:rsid w:val="00104ACD"/>
    <w:rsid w:val="00116471"/>
    <w:rsid w:val="00127B3A"/>
    <w:rsid w:val="0017685E"/>
    <w:rsid w:val="00183219"/>
    <w:rsid w:val="001A788D"/>
    <w:rsid w:val="001F162D"/>
    <w:rsid w:val="001F46FD"/>
    <w:rsid w:val="001F7ADA"/>
    <w:rsid w:val="002063CB"/>
    <w:rsid w:val="00224456"/>
    <w:rsid w:val="00283EFF"/>
    <w:rsid w:val="002957C2"/>
    <w:rsid w:val="002C4004"/>
    <w:rsid w:val="002E153F"/>
    <w:rsid w:val="00363033"/>
    <w:rsid w:val="00372F2C"/>
    <w:rsid w:val="003753D2"/>
    <w:rsid w:val="00377B60"/>
    <w:rsid w:val="0039037C"/>
    <w:rsid w:val="003C1033"/>
    <w:rsid w:val="003E599F"/>
    <w:rsid w:val="004A2FC1"/>
    <w:rsid w:val="004B6A55"/>
    <w:rsid w:val="004D4951"/>
    <w:rsid w:val="004F2529"/>
    <w:rsid w:val="00501887"/>
    <w:rsid w:val="00506786"/>
    <w:rsid w:val="0053619C"/>
    <w:rsid w:val="005410E3"/>
    <w:rsid w:val="00556873"/>
    <w:rsid w:val="00572C5E"/>
    <w:rsid w:val="005B3D6E"/>
    <w:rsid w:val="005C3D8C"/>
    <w:rsid w:val="006241EA"/>
    <w:rsid w:val="00662D7A"/>
    <w:rsid w:val="00682CA3"/>
    <w:rsid w:val="007225AE"/>
    <w:rsid w:val="00751B1E"/>
    <w:rsid w:val="007B19F0"/>
    <w:rsid w:val="007B21EB"/>
    <w:rsid w:val="007D4A4D"/>
    <w:rsid w:val="00806B7B"/>
    <w:rsid w:val="00861ADD"/>
    <w:rsid w:val="00887374"/>
    <w:rsid w:val="00894819"/>
    <w:rsid w:val="008F2A55"/>
    <w:rsid w:val="00947456"/>
    <w:rsid w:val="009D7B12"/>
    <w:rsid w:val="00A24521"/>
    <w:rsid w:val="00A41033"/>
    <w:rsid w:val="00A5469C"/>
    <w:rsid w:val="00A85C4E"/>
    <w:rsid w:val="00A9551E"/>
    <w:rsid w:val="00AD1596"/>
    <w:rsid w:val="00B651D7"/>
    <w:rsid w:val="00B90B03"/>
    <w:rsid w:val="00BB0C5E"/>
    <w:rsid w:val="00C17D0E"/>
    <w:rsid w:val="00C90115"/>
    <w:rsid w:val="00D13414"/>
    <w:rsid w:val="00D437A5"/>
    <w:rsid w:val="00D46703"/>
    <w:rsid w:val="00DA1A7F"/>
    <w:rsid w:val="00DD6CBB"/>
    <w:rsid w:val="00E76280"/>
    <w:rsid w:val="00E930BD"/>
    <w:rsid w:val="00EF11B1"/>
    <w:rsid w:val="00F07FA6"/>
    <w:rsid w:val="00F354DC"/>
    <w:rsid w:val="00F77A73"/>
    <w:rsid w:val="00FA5252"/>
    <w:rsid w:val="00FD40D9"/>
    <w:rsid w:val="00FF3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073EB"/>
  <w15:chartTrackingRefBased/>
  <w15:docId w15:val="{7D5C63C5-4045-4BAC-828C-ACF543571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957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957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957C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957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957C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957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957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957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957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957C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957C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957C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957C2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957C2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957C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957C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957C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957C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957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957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957C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957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957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957C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957C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957C2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957C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957C2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957C2"/>
    <w:rPr>
      <w:b/>
      <w:bCs/>
      <w:smallCaps/>
      <w:color w:val="365F91" w:themeColor="accent1" w:themeShade="BF"/>
      <w:spacing w:val="5"/>
    </w:rPr>
  </w:style>
  <w:style w:type="paragraph" w:customStyle="1" w:styleId="Standard">
    <w:name w:val="Standard"/>
    <w:qFormat/>
    <w:rsid w:val="006241EA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  <w14:ligatures w14:val="none"/>
    </w:rPr>
  </w:style>
  <w:style w:type="paragraph" w:customStyle="1" w:styleId="western">
    <w:name w:val="western"/>
    <w:basedOn w:val="Normale"/>
    <w:rsid w:val="009D7B12"/>
    <w:pPr>
      <w:spacing w:before="100" w:beforeAutospacing="1" w:after="0" w:line="240" w:lineRule="auto"/>
      <w:jc w:val="both"/>
    </w:pPr>
    <w:rPr>
      <w:rFonts w:ascii="Arial" w:eastAsia="Times New Roman" w:hAnsi="Arial" w:cs="Arial"/>
      <w:color w:val="000000"/>
      <w:kern w:val="0"/>
      <w:sz w:val="24"/>
      <w:szCs w:val="24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FF3F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3F0D"/>
  </w:style>
  <w:style w:type="paragraph" w:styleId="Pidipagina">
    <w:name w:val="footer"/>
    <w:basedOn w:val="Normale"/>
    <w:link w:val="PidipaginaCarattere"/>
    <w:uiPriority w:val="99"/>
    <w:unhideWhenUsed/>
    <w:rsid w:val="00FF3F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3F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03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2490</Words>
  <Characters>14193</Characters>
  <Application>Microsoft Office Word</Application>
  <DocSecurity>0</DocSecurity>
  <Lines>118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Minelli</dc:creator>
  <cp:keywords/>
  <dc:description/>
  <cp:lastModifiedBy>Minelli</cp:lastModifiedBy>
  <cp:revision>7</cp:revision>
  <cp:lastPrinted>2025-05-19T09:57:00Z</cp:lastPrinted>
  <dcterms:created xsi:type="dcterms:W3CDTF">2025-07-17T09:46:00Z</dcterms:created>
  <dcterms:modified xsi:type="dcterms:W3CDTF">2025-09-11T06:53:00Z</dcterms:modified>
</cp:coreProperties>
</file>